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703" w:rsidRPr="00BD5B19" w:rsidRDefault="008E3A92" w:rsidP="00BD5B19">
      <w:pPr>
        <w:spacing w:line="288" w:lineRule="auto"/>
        <w:jc w:val="center"/>
        <w:rPr>
          <w:rFonts w:asciiTheme="minorBidi" w:hAnsiTheme="minorBidi" w:cstheme="minorBidi"/>
          <w:b/>
          <w:rtl/>
          <w:lang w:bidi="ar-EG"/>
        </w:rPr>
      </w:pPr>
      <w:r w:rsidRPr="00BD5B19">
        <w:rPr>
          <w:rFonts w:asciiTheme="minorBidi" w:hAnsiTheme="minorBidi" w:cstheme="minorBidi"/>
          <w:b/>
          <w:bCs/>
          <w:u w:val="single"/>
          <w:rtl/>
        </w:rPr>
        <w:t>الوحدة هـ 4 الجلسة 4 التمرين 6 – الأساليب الأساسية للدعم العاطفي</w:t>
      </w:r>
    </w:p>
    <w:p w:rsidR="00E11703" w:rsidRPr="00BD5B19" w:rsidRDefault="00E11703" w:rsidP="00BD5B19">
      <w:pPr>
        <w:spacing w:line="288" w:lineRule="auto"/>
        <w:jc w:val="both"/>
        <w:rPr>
          <w:rFonts w:asciiTheme="minorBidi" w:hAnsiTheme="minorBidi" w:cstheme="minorBidi"/>
          <w:rtl/>
        </w:rPr>
      </w:pPr>
    </w:p>
    <w:p w:rsidR="00E11703" w:rsidRPr="00BD5B19" w:rsidRDefault="00E11703" w:rsidP="00BD5B19">
      <w:pPr>
        <w:spacing w:line="288" w:lineRule="auto"/>
        <w:jc w:val="both"/>
        <w:rPr>
          <w:rFonts w:asciiTheme="minorBidi" w:hAnsiTheme="minorBidi" w:cstheme="minorBidi"/>
          <w:u w:val="single"/>
          <w:rtl/>
        </w:rPr>
      </w:pPr>
    </w:p>
    <w:p w:rsidR="00CE0F0D" w:rsidRPr="00BD5B19" w:rsidRDefault="003E2B6F" w:rsidP="00BD5B19">
      <w:pPr>
        <w:pStyle w:val="ListParagraph"/>
        <w:numPr>
          <w:ilvl w:val="0"/>
          <w:numId w:val="2"/>
        </w:numPr>
        <w:spacing w:line="288" w:lineRule="auto"/>
        <w:jc w:val="both"/>
        <w:rPr>
          <w:rFonts w:asciiTheme="minorBidi" w:hAnsiTheme="minorBidi" w:cstheme="minorBidi"/>
          <w:rtl/>
        </w:rPr>
      </w:pPr>
      <w:r w:rsidRPr="00BD5B19">
        <w:rPr>
          <w:rFonts w:asciiTheme="minorBidi" w:hAnsiTheme="minorBidi" w:cstheme="minorBidi"/>
          <w:b/>
          <w:bCs/>
          <w:rtl/>
        </w:rPr>
        <w:t xml:space="preserve"> التحكم في </w:t>
      </w:r>
      <w:r w:rsidR="00BA2C94" w:rsidRPr="00BD5B19">
        <w:rPr>
          <w:rFonts w:asciiTheme="minorBidi" w:hAnsiTheme="minorBidi" w:cstheme="minorBidi"/>
          <w:b/>
          <w:bCs/>
          <w:rtl/>
        </w:rPr>
        <w:t>التنفس</w:t>
      </w:r>
    </w:p>
    <w:p w:rsidR="00CE0F0D"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يُعتبر التحكم في التنفس </w:t>
      </w:r>
      <w:r w:rsidR="00CA7F50" w:rsidRPr="00BD5B19">
        <w:rPr>
          <w:rFonts w:asciiTheme="minorBidi" w:hAnsiTheme="minorBidi" w:cstheme="minorBidi"/>
          <w:rtl/>
        </w:rPr>
        <w:t>أحد</w:t>
      </w:r>
      <w:r w:rsidRPr="00BD5B19">
        <w:rPr>
          <w:rFonts w:asciiTheme="minorBidi" w:hAnsiTheme="minorBidi" w:cstheme="minorBidi"/>
          <w:rtl/>
        </w:rPr>
        <w:t xml:space="preserve"> </w:t>
      </w:r>
      <w:r w:rsidR="00CA7F50" w:rsidRPr="00BD5B19">
        <w:rPr>
          <w:rFonts w:asciiTheme="minorBidi" w:hAnsiTheme="minorBidi" w:cstheme="minorBidi"/>
          <w:rtl/>
        </w:rPr>
        <w:t>الأساليب</w:t>
      </w:r>
      <w:r w:rsidRPr="00BD5B19">
        <w:rPr>
          <w:rFonts w:asciiTheme="minorBidi" w:hAnsiTheme="minorBidi" w:cstheme="minorBidi"/>
          <w:rtl/>
        </w:rPr>
        <w:t xml:space="preserve"> المفيدة لمساعدة الأطفال والبالغين على التعامل مع حالات القلق والتوتر. وعادة ما يتم تعليم هذه الطريقة لمساعدة الأطفال على الت</w:t>
      </w:r>
      <w:r w:rsidR="005E7882" w:rsidRPr="00BD5B19">
        <w:rPr>
          <w:rFonts w:asciiTheme="minorBidi" w:hAnsiTheme="minorBidi" w:cstheme="minorBidi"/>
          <w:rtl/>
        </w:rPr>
        <w:t>كيف</w:t>
      </w:r>
      <w:r w:rsidRPr="00BD5B19">
        <w:rPr>
          <w:rFonts w:asciiTheme="minorBidi" w:hAnsiTheme="minorBidi" w:cstheme="minorBidi"/>
          <w:rtl/>
        </w:rPr>
        <w:t xml:space="preserve"> مع الأفكار والمواقف التي </w:t>
      </w:r>
      <w:r w:rsidR="005E7882" w:rsidRPr="00BD5B19">
        <w:rPr>
          <w:rFonts w:asciiTheme="minorBidi" w:hAnsiTheme="minorBidi" w:cstheme="minorBidi"/>
          <w:rtl/>
        </w:rPr>
        <w:t>يُحتمل حدوثها</w:t>
      </w:r>
      <w:r w:rsidRPr="00BD5B19">
        <w:rPr>
          <w:rFonts w:asciiTheme="minorBidi" w:hAnsiTheme="minorBidi" w:cstheme="minorBidi"/>
          <w:rtl/>
        </w:rPr>
        <w:t xml:space="preserve"> نتيجة التعرض لسوء المعاملة. والهدف من التحكم في التنفس هو جعل الأ</w:t>
      </w:r>
      <w:bookmarkStart w:id="0" w:name="_GoBack"/>
      <w:bookmarkEnd w:id="0"/>
      <w:r w:rsidRPr="00BD5B19">
        <w:rPr>
          <w:rFonts w:asciiTheme="minorBidi" w:hAnsiTheme="minorBidi" w:cstheme="minorBidi"/>
          <w:rtl/>
        </w:rPr>
        <w:t>طفال يركزون على التنفس بحيث يستطيعو</w:t>
      </w:r>
      <w:r w:rsidR="00BA2C94" w:rsidRPr="00BD5B19">
        <w:rPr>
          <w:rFonts w:asciiTheme="minorBidi" w:hAnsiTheme="minorBidi" w:cstheme="minorBidi"/>
          <w:rtl/>
        </w:rPr>
        <w:t>ن</w:t>
      </w:r>
      <w:r w:rsidRPr="00BD5B19">
        <w:rPr>
          <w:rFonts w:asciiTheme="minorBidi" w:hAnsiTheme="minorBidi" w:cstheme="minorBidi"/>
          <w:rtl/>
        </w:rPr>
        <w:t xml:space="preserve"> التنفس بعمق وببطء</w:t>
      </w:r>
      <w:r w:rsidR="00BA2C94" w:rsidRPr="00BD5B19">
        <w:rPr>
          <w:rFonts w:asciiTheme="minorBidi" w:hAnsiTheme="minorBidi" w:cstheme="minorBidi"/>
          <w:rtl/>
        </w:rPr>
        <w:t xml:space="preserve"> مما </w:t>
      </w:r>
      <w:r w:rsidRPr="00BD5B19">
        <w:rPr>
          <w:rFonts w:asciiTheme="minorBidi" w:hAnsiTheme="minorBidi" w:cstheme="minorBidi"/>
          <w:rtl/>
        </w:rPr>
        <w:t xml:space="preserve">يساعد على استرخاء الجسم. </w:t>
      </w:r>
    </w:p>
    <w:p w:rsidR="00CE0F0D" w:rsidRPr="00BD5B19" w:rsidRDefault="00CE0F0D" w:rsidP="00BD5B19">
      <w:pPr>
        <w:autoSpaceDE w:val="0"/>
        <w:autoSpaceDN w:val="0"/>
        <w:adjustRightInd w:val="0"/>
        <w:rPr>
          <w:rFonts w:asciiTheme="minorBidi" w:hAnsiTheme="minorBidi" w:cstheme="minorBidi"/>
          <w:rtl/>
        </w:rPr>
      </w:pPr>
    </w:p>
    <w:p w:rsidR="00CE0F0D" w:rsidRPr="00BD5B19" w:rsidRDefault="0097672F"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للتحكم </w:t>
      </w:r>
      <w:r w:rsidR="00794EEA" w:rsidRPr="00BD5B19">
        <w:rPr>
          <w:rFonts w:asciiTheme="minorBidi" w:hAnsiTheme="minorBidi" w:cstheme="minorBidi"/>
          <w:rtl/>
        </w:rPr>
        <w:t>في التنفس</w:t>
      </w:r>
      <w:r w:rsidRPr="00BD5B19">
        <w:rPr>
          <w:rFonts w:asciiTheme="minorBidi" w:hAnsiTheme="minorBidi" w:cstheme="minorBidi"/>
          <w:rtl/>
        </w:rPr>
        <w:t xml:space="preserve"> مزايا عديدة:</w:t>
      </w:r>
      <w:r w:rsidR="00F248E1" w:rsidRPr="00BD5B19">
        <w:rPr>
          <w:rFonts w:asciiTheme="minorBidi" w:hAnsiTheme="minorBidi" w:cstheme="minorBidi"/>
          <w:rtl/>
        </w:rPr>
        <w:t xml:space="preserve"> أولاً، يتعلم الأطفال أنهم يستطيعون التحكم في بعض وظائفهم التلقائية. </w:t>
      </w:r>
      <w:r w:rsidR="005E7882" w:rsidRPr="00BD5B19">
        <w:rPr>
          <w:rFonts w:asciiTheme="minorBidi" w:hAnsiTheme="minorBidi" w:cstheme="minorBidi"/>
          <w:rtl/>
        </w:rPr>
        <w:t>وثانيًا،</w:t>
      </w:r>
      <w:r w:rsidR="00F248E1" w:rsidRPr="00BD5B19">
        <w:rPr>
          <w:rFonts w:asciiTheme="minorBidi" w:hAnsiTheme="minorBidi" w:cstheme="minorBidi"/>
          <w:rtl/>
        </w:rPr>
        <w:t xml:space="preserve"> يتعلمون أنهم يستطيعو</w:t>
      </w:r>
      <w:r w:rsidR="005E7882" w:rsidRPr="00BD5B19">
        <w:rPr>
          <w:rFonts w:asciiTheme="minorBidi" w:hAnsiTheme="minorBidi" w:cstheme="minorBidi"/>
          <w:rtl/>
        </w:rPr>
        <w:t>ن</w:t>
      </w:r>
      <w:r w:rsidR="00505AC6" w:rsidRPr="00BD5B19">
        <w:rPr>
          <w:rFonts w:asciiTheme="minorBidi" w:hAnsiTheme="minorBidi" w:cstheme="minorBidi"/>
          <w:rtl/>
        </w:rPr>
        <w:t xml:space="preserve"> </w:t>
      </w:r>
      <w:r w:rsidR="00F248E1" w:rsidRPr="00BD5B19">
        <w:rPr>
          <w:rFonts w:asciiTheme="minorBidi" w:hAnsiTheme="minorBidi" w:cstheme="minorBidi"/>
          <w:rtl/>
        </w:rPr>
        <w:t>التخلص من مشاعر التوتر أو القلق</w:t>
      </w:r>
      <w:r w:rsidR="005E7882" w:rsidRPr="00BD5B19">
        <w:rPr>
          <w:rFonts w:asciiTheme="minorBidi" w:hAnsiTheme="minorBidi" w:cstheme="minorBidi"/>
          <w:rtl/>
        </w:rPr>
        <w:t xml:space="preserve"> أو الحد منها</w:t>
      </w:r>
      <w:r w:rsidR="00F248E1" w:rsidRPr="00BD5B19">
        <w:rPr>
          <w:rFonts w:asciiTheme="minorBidi" w:hAnsiTheme="minorBidi" w:cstheme="minorBidi"/>
          <w:rtl/>
        </w:rPr>
        <w:t xml:space="preserve">. وأخيرًا، يتعلمون أنه بالتركيز على أنماط التنفس، يستطيعون صرف أنفسهم عن الأفكار أو الصور المزعجة. </w:t>
      </w:r>
    </w:p>
    <w:p w:rsidR="00CE0F0D" w:rsidRPr="00BD5B19" w:rsidRDefault="00CE0F0D" w:rsidP="00BD5B19">
      <w:pPr>
        <w:autoSpaceDE w:val="0"/>
        <w:autoSpaceDN w:val="0"/>
        <w:adjustRightInd w:val="0"/>
        <w:rPr>
          <w:rFonts w:asciiTheme="minorBidi" w:hAnsiTheme="minorBidi" w:cstheme="minorBidi"/>
          <w:rtl/>
        </w:rPr>
      </w:pPr>
    </w:p>
    <w:p w:rsidR="00F248E1" w:rsidRPr="00BD5B19" w:rsidRDefault="0097672F"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تتمثل </w:t>
      </w:r>
      <w:r w:rsidR="00F248E1" w:rsidRPr="00BD5B19">
        <w:rPr>
          <w:rFonts w:asciiTheme="minorBidi" w:hAnsiTheme="minorBidi" w:cstheme="minorBidi"/>
          <w:rtl/>
        </w:rPr>
        <w:t xml:space="preserve">إحدى مزايا أداة مثل </w:t>
      </w:r>
      <w:r w:rsidR="00F33180" w:rsidRPr="00BD5B19">
        <w:rPr>
          <w:rFonts w:asciiTheme="minorBidi" w:hAnsiTheme="minorBidi" w:cstheme="minorBidi"/>
          <w:rtl/>
        </w:rPr>
        <w:t>التحكم في التنفس</w:t>
      </w:r>
      <w:r w:rsidRPr="00BD5B19">
        <w:rPr>
          <w:rFonts w:asciiTheme="minorBidi" w:hAnsiTheme="minorBidi" w:cstheme="minorBidi"/>
          <w:rtl/>
        </w:rPr>
        <w:t xml:space="preserve"> في </w:t>
      </w:r>
      <w:r w:rsidR="00F248E1" w:rsidRPr="00BD5B19">
        <w:rPr>
          <w:rFonts w:asciiTheme="minorBidi" w:hAnsiTheme="minorBidi" w:cstheme="minorBidi"/>
          <w:rtl/>
        </w:rPr>
        <w:t xml:space="preserve">أن </w:t>
      </w:r>
      <w:r w:rsidRPr="00BD5B19">
        <w:rPr>
          <w:rFonts w:asciiTheme="minorBidi" w:hAnsiTheme="minorBidi" w:cstheme="minorBidi"/>
          <w:rtl/>
        </w:rPr>
        <w:t>أخصائيي الحالات</w:t>
      </w:r>
      <w:r w:rsidR="00F248E1" w:rsidRPr="00BD5B19">
        <w:rPr>
          <w:rFonts w:asciiTheme="minorBidi" w:hAnsiTheme="minorBidi" w:cstheme="minorBidi"/>
          <w:rtl/>
        </w:rPr>
        <w:t xml:space="preserve"> يستطيعون توضيح هذه الإستراتيجية للأطفال ويمكنهم أيضًا رصد تقدمهم عن كثب في استخدام الإستراتيجية بشكل صحيح. وعند تعليم </w:t>
      </w:r>
      <w:r w:rsidR="00F33180" w:rsidRPr="00BD5B19">
        <w:rPr>
          <w:rFonts w:asciiTheme="minorBidi" w:hAnsiTheme="minorBidi" w:cstheme="minorBidi"/>
          <w:rtl/>
        </w:rPr>
        <w:t>أسلوب</w:t>
      </w:r>
      <w:r w:rsidR="00F248E1" w:rsidRPr="00BD5B19">
        <w:rPr>
          <w:rFonts w:asciiTheme="minorBidi" w:hAnsiTheme="minorBidi" w:cstheme="minorBidi"/>
          <w:rtl/>
        </w:rPr>
        <w:t xml:space="preserve"> </w:t>
      </w:r>
      <w:r w:rsidR="00F33180" w:rsidRPr="00BD5B19">
        <w:rPr>
          <w:rFonts w:asciiTheme="minorBidi" w:hAnsiTheme="minorBidi" w:cstheme="minorBidi"/>
          <w:rtl/>
        </w:rPr>
        <w:t>التحكم في التنفس</w:t>
      </w:r>
      <w:r w:rsidR="00F248E1" w:rsidRPr="00BD5B19">
        <w:rPr>
          <w:rFonts w:asciiTheme="minorBidi" w:hAnsiTheme="minorBidi" w:cstheme="minorBidi"/>
          <w:rtl/>
        </w:rPr>
        <w:t xml:space="preserve"> للأطفال يجب أخذ الخطوات التالية بعين الاعتبار:</w:t>
      </w:r>
    </w:p>
    <w:p w:rsidR="00F248E1" w:rsidRPr="00BD5B19" w:rsidRDefault="00F248E1" w:rsidP="00BD5B19">
      <w:pPr>
        <w:rPr>
          <w:rFonts w:asciiTheme="minorBidi" w:hAnsiTheme="minorBidi" w:cstheme="minorBidi"/>
          <w:color w:val="414142"/>
          <w:rtl/>
        </w:rPr>
      </w:pPr>
    </w:p>
    <w:p w:rsidR="00CE0F0D" w:rsidRPr="00BD5B19" w:rsidRDefault="00CE0F0D" w:rsidP="00BD5B19">
      <w:pPr>
        <w:rPr>
          <w:rFonts w:asciiTheme="minorBidi" w:hAnsiTheme="minorBidi" w:cstheme="minorBidi"/>
          <w:color w:val="414142"/>
          <w:rtl/>
        </w:rPr>
      </w:pPr>
    </w:p>
    <w:p w:rsidR="00F248E1" w:rsidRPr="00BD5B19" w:rsidRDefault="00F248E1" w:rsidP="00BD5B19">
      <w:pPr>
        <w:autoSpaceDE w:val="0"/>
        <w:autoSpaceDN w:val="0"/>
        <w:adjustRightInd w:val="0"/>
        <w:rPr>
          <w:rFonts w:asciiTheme="minorBidi" w:hAnsiTheme="minorBidi" w:cstheme="minorBidi"/>
          <w:b/>
          <w:rtl/>
        </w:rPr>
      </w:pPr>
      <w:r w:rsidRPr="00BD5B19">
        <w:rPr>
          <w:rFonts w:asciiTheme="minorBidi" w:hAnsiTheme="minorBidi" w:cstheme="minorBidi"/>
          <w:b/>
          <w:bCs/>
          <w:color w:val="292829"/>
          <w:rtl/>
        </w:rPr>
        <w:t>الخطوة</w:t>
      </w:r>
      <w:r w:rsidRPr="00BD5B19">
        <w:rPr>
          <w:rFonts w:asciiTheme="minorBidi" w:hAnsiTheme="minorBidi" w:cstheme="minorBidi"/>
          <w:b/>
          <w:color w:val="292829"/>
          <w:rtl/>
        </w:rPr>
        <w:t xml:space="preserve"> 1: </w:t>
      </w:r>
      <w:r w:rsidRPr="00BD5B19">
        <w:rPr>
          <w:rFonts w:asciiTheme="minorBidi" w:hAnsiTheme="minorBidi" w:cstheme="minorBidi"/>
          <w:b/>
          <w:bCs/>
          <w:color w:val="292829"/>
          <w:rtl/>
        </w:rPr>
        <w:t>شرح</w:t>
      </w:r>
      <w:r w:rsidR="00505AC6" w:rsidRPr="00BD5B19">
        <w:rPr>
          <w:rFonts w:asciiTheme="minorBidi" w:hAnsiTheme="minorBidi" w:cstheme="minorBidi"/>
          <w:b/>
          <w:color w:val="292829"/>
          <w:rtl/>
        </w:rPr>
        <w:t xml:space="preserve"> </w:t>
      </w:r>
      <w:r w:rsidR="00BA2C94" w:rsidRPr="00BD5B19">
        <w:rPr>
          <w:rFonts w:asciiTheme="minorBidi" w:hAnsiTheme="minorBidi" w:cstheme="minorBidi"/>
          <w:b/>
          <w:bCs/>
          <w:rtl/>
        </w:rPr>
        <w:t>أسلوب</w:t>
      </w:r>
      <w:r w:rsidRPr="00BD5B19">
        <w:rPr>
          <w:rFonts w:asciiTheme="minorBidi" w:hAnsiTheme="minorBidi" w:cstheme="minorBidi"/>
          <w:b/>
          <w:rtl/>
        </w:rPr>
        <w:t xml:space="preserve"> </w:t>
      </w:r>
      <w:r w:rsidRPr="00BD5B19">
        <w:rPr>
          <w:rFonts w:asciiTheme="minorBidi" w:hAnsiTheme="minorBidi" w:cstheme="minorBidi"/>
          <w:b/>
          <w:bCs/>
          <w:rtl/>
        </w:rPr>
        <w:t>التنفس</w:t>
      </w:r>
      <w:r w:rsidRPr="00BD5B19">
        <w:rPr>
          <w:rFonts w:asciiTheme="minorBidi" w:hAnsiTheme="minorBidi" w:cstheme="minorBidi"/>
          <w:b/>
          <w:rtl/>
        </w:rPr>
        <w:t xml:space="preserve"> </w:t>
      </w:r>
      <w:r w:rsidR="001815B4" w:rsidRPr="00BD5B19">
        <w:rPr>
          <w:rFonts w:asciiTheme="minorBidi" w:hAnsiTheme="minorBidi" w:cstheme="minorBidi"/>
          <w:b/>
          <w:rtl/>
        </w:rPr>
        <w:t>العميق</w:t>
      </w:r>
      <w:r w:rsidR="00F33180" w:rsidRPr="00BD5B19">
        <w:rPr>
          <w:rFonts w:asciiTheme="minorBidi" w:hAnsiTheme="minorBidi" w:cstheme="minorBidi"/>
          <w:b/>
          <w:rtl/>
        </w:rPr>
        <w:t xml:space="preserve"> نظريًا</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يحتاج </w:t>
      </w:r>
      <w:r w:rsidR="001815B4" w:rsidRPr="00BD5B19">
        <w:rPr>
          <w:rFonts w:asciiTheme="minorBidi" w:hAnsiTheme="minorBidi" w:cstheme="minorBidi"/>
          <w:rtl/>
        </w:rPr>
        <w:t>أخصائيو الحالات</w:t>
      </w:r>
      <w:r w:rsidRPr="00BD5B19">
        <w:rPr>
          <w:rFonts w:asciiTheme="minorBidi" w:hAnsiTheme="minorBidi" w:cstheme="minorBidi"/>
          <w:rtl/>
        </w:rPr>
        <w:t xml:space="preserve"> </w:t>
      </w:r>
      <w:r w:rsidR="00BA2C94" w:rsidRPr="00BD5B19">
        <w:rPr>
          <w:rFonts w:asciiTheme="minorBidi" w:hAnsiTheme="minorBidi" w:cstheme="minorBidi"/>
          <w:rtl/>
        </w:rPr>
        <w:t xml:space="preserve">إلى </w:t>
      </w:r>
      <w:r w:rsidRPr="00BD5B19">
        <w:rPr>
          <w:rFonts w:asciiTheme="minorBidi" w:hAnsiTheme="minorBidi" w:cstheme="minorBidi"/>
          <w:rtl/>
        </w:rPr>
        <w:t xml:space="preserve">شرح </w:t>
      </w:r>
      <w:r w:rsidR="001815B4" w:rsidRPr="00BD5B19">
        <w:rPr>
          <w:rFonts w:asciiTheme="minorBidi" w:hAnsiTheme="minorBidi" w:cstheme="minorBidi"/>
          <w:rtl/>
        </w:rPr>
        <w:t xml:space="preserve">السبب وراء أنه </w:t>
      </w:r>
      <w:r w:rsidRPr="00BD5B19">
        <w:rPr>
          <w:rFonts w:asciiTheme="minorBidi" w:hAnsiTheme="minorBidi" w:cstheme="minorBidi"/>
          <w:rtl/>
        </w:rPr>
        <w:t xml:space="preserve">ينبغي </w:t>
      </w:r>
      <w:r w:rsidR="001815B4" w:rsidRPr="00BD5B19">
        <w:rPr>
          <w:rFonts w:asciiTheme="minorBidi" w:hAnsiTheme="minorBidi" w:cstheme="minorBidi"/>
          <w:rtl/>
        </w:rPr>
        <w:t>ل</w:t>
      </w:r>
      <w:r w:rsidRPr="00BD5B19">
        <w:rPr>
          <w:rFonts w:asciiTheme="minorBidi" w:hAnsiTheme="minorBidi" w:cstheme="minorBidi"/>
          <w:rtl/>
        </w:rPr>
        <w:t xml:space="preserve">لأطفال تعلم </w:t>
      </w:r>
      <w:r w:rsidR="001815B4" w:rsidRPr="00BD5B19">
        <w:rPr>
          <w:rFonts w:asciiTheme="minorBidi" w:hAnsiTheme="minorBidi" w:cstheme="minorBidi"/>
          <w:rtl/>
        </w:rPr>
        <w:t>أسلوب</w:t>
      </w:r>
      <w:r w:rsidRPr="00BD5B19">
        <w:rPr>
          <w:rFonts w:asciiTheme="minorBidi" w:hAnsiTheme="minorBidi" w:cstheme="minorBidi"/>
          <w:rtl/>
        </w:rPr>
        <w:t xml:space="preserve"> </w:t>
      </w:r>
      <w:r w:rsidR="00F33180" w:rsidRPr="00BD5B19">
        <w:rPr>
          <w:rFonts w:asciiTheme="minorBidi" w:hAnsiTheme="minorBidi" w:cstheme="minorBidi"/>
          <w:rtl/>
        </w:rPr>
        <w:t>التحكم في التنفس</w:t>
      </w:r>
      <w:r w:rsidRPr="00BD5B19">
        <w:rPr>
          <w:rFonts w:asciiTheme="minorBidi" w:hAnsiTheme="minorBidi" w:cstheme="minorBidi"/>
          <w:rtl/>
        </w:rPr>
        <w:t>.</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أحد السيناريوهات التي يمكن طرحها على سبيل المثال:</w:t>
      </w:r>
    </w:p>
    <w:p w:rsidR="00F248E1" w:rsidRPr="00BD5B19" w:rsidRDefault="00F248E1" w:rsidP="00BD5B19">
      <w:pPr>
        <w:autoSpaceDE w:val="0"/>
        <w:autoSpaceDN w:val="0"/>
        <w:adjustRightInd w:val="0"/>
        <w:rPr>
          <w:rFonts w:asciiTheme="minorBidi" w:hAnsiTheme="minorBidi" w:cstheme="minorBidi"/>
          <w:b/>
          <w:bCs/>
          <w:rtl/>
        </w:rPr>
      </w:pPr>
    </w:p>
    <w:p w:rsidR="00F248E1" w:rsidRPr="00BD5B19" w:rsidRDefault="00F248E1" w:rsidP="00BD5B19">
      <w:pPr>
        <w:autoSpaceDE w:val="0"/>
        <w:autoSpaceDN w:val="0"/>
        <w:adjustRightInd w:val="0"/>
        <w:rPr>
          <w:rFonts w:asciiTheme="minorBidi" w:hAnsiTheme="minorBidi" w:cstheme="minorBidi"/>
          <w:b/>
          <w:bCs/>
          <w:rtl/>
        </w:rPr>
      </w:pPr>
      <w:r w:rsidRPr="00BD5B19">
        <w:rPr>
          <w:rFonts w:asciiTheme="minorBidi" w:hAnsiTheme="minorBidi" w:cstheme="minorBidi"/>
          <w:b/>
          <w:bCs/>
          <w:rtl/>
        </w:rPr>
        <w:t>نموذج سيناريو:</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"اليوم سوف نتعلم إحدى الطرق التي من شأنها أن تساعدنا على تهدئة أنفسنا والتحكم في حالتنا العصبية واضطراب مشاعرنا. وأنا بصدد التوضيح لكم نشاط تنفس يمكنه أن يساعدكم على تهدئة عقولكم وأجسامكم. عندما نكون في حالة انزعاج، فإننا نميل إلى التنفس بشكل أسرع وليس بعمق. وهذا لا يسمح بدخول ما يكفي من الهواء إلى الرئتين، وهو ما يجعل جسمنا يشعر بالخروج عن السيطرة. والقيام بهذا التمرين التنفسي عندما تكونوا في حالة انزعاج سوف يساعدكم </w:t>
      </w:r>
      <w:r w:rsidR="00BA2C94" w:rsidRPr="00BD5B19">
        <w:rPr>
          <w:rFonts w:asciiTheme="minorBidi" w:hAnsiTheme="minorBidi" w:cstheme="minorBidi"/>
          <w:rtl/>
        </w:rPr>
        <w:t xml:space="preserve">في </w:t>
      </w:r>
      <w:r w:rsidRPr="00BD5B19">
        <w:rPr>
          <w:rFonts w:asciiTheme="minorBidi" w:hAnsiTheme="minorBidi" w:cstheme="minorBidi"/>
          <w:rtl/>
        </w:rPr>
        <w:t>الحصول على المزيد من الهواء في الرئتين. إن التحكم في التنفس يساعد جسمكم وعقلكم على الاسترخاء. وهذا التمرين يمكنكم القيام به في أي وقت وفي أي مكان. وعندما تستوعبون هذه الإستراتيجية جيدًا سوف نبينها أيضًا لمقدم الرعاية الخاص بكم."</w:t>
      </w:r>
    </w:p>
    <w:p w:rsidR="00F248E1" w:rsidRPr="00BD5B19" w:rsidRDefault="00F248E1" w:rsidP="00BD5B19">
      <w:pPr>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b/>
          <w:rtl/>
        </w:rPr>
      </w:pPr>
      <w:r w:rsidRPr="00BD5B19">
        <w:rPr>
          <w:rFonts w:asciiTheme="minorBidi" w:hAnsiTheme="minorBidi" w:cstheme="minorBidi"/>
          <w:b/>
          <w:bCs/>
          <w:rtl/>
        </w:rPr>
        <w:t>الخطوة</w:t>
      </w:r>
      <w:r w:rsidRPr="00BD5B19">
        <w:rPr>
          <w:rFonts w:asciiTheme="minorBidi" w:hAnsiTheme="minorBidi" w:cstheme="minorBidi"/>
          <w:b/>
          <w:rtl/>
        </w:rPr>
        <w:t xml:space="preserve"> 2: </w:t>
      </w:r>
      <w:r w:rsidRPr="00BD5B19">
        <w:rPr>
          <w:rFonts w:asciiTheme="minorBidi" w:hAnsiTheme="minorBidi" w:cstheme="minorBidi"/>
          <w:b/>
          <w:bCs/>
          <w:rtl/>
        </w:rPr>
        <w:t>إيضاح</w:t>
      </w:r>
      <w:r w:rsidRPr="00BD5B19">
        <w:rPr>
          <w:rFonts w:asciiTheme="minorBidi" w:hAnsiTheme="minorBidi" w:cstheme="minorBidi"/>
          <w:b/>
          <w:rtl/>
        </w:rPr>
        <w:t xml:space="preserve"> </w:t>
      </w:r>
      <w:r w:rsidR="00BA2C94" w:rsidRPr="00BD5B19">
        <w:rPr>
          <w:rFonts w:asciiTheme="minorBidi" w:hAnsiTheme="minorBidi" w:cstheme="minorBidi"/>
          <w:b/>
          <w:bCs/>
          <w:rtl/>
        </w:rPr>
        <w:t xml:space="preserve">أسلوب </w:t>
      </w:r>
      <w:r w:rsidRPr="00BD5B19">
        <w:rPr>
          <w:rFonts w:asciiTheme="minorBidi" w:hAnsiTheme="minorBidi" w:cstheme="minorBidi"/>
          <w:b/>
          <w:bCs/>
          <w:rtl/>
        </w:rPr>
        <w:t>التنفس</w:t>
      </w:r>
      <w:r w:rsidR="00F33180" w:rsidRPr="00BD5B19">
        <w:rPr>
          <w:rFonts w:asciiTheme="minorBidi" w:hAnsiTheme="minorBidi" w:cstheme="minorBidi"/>
          <w:b/>
          <w:rtl/>
        </w:rPr>
        <w:t xml:space="preserve"> العميق عمليًا</w:t>
      </w:r>
    </w:p>
    <w:p w:rsidR="00CE0F0D" w:rsidRPr="00BD5B19" w:rsidRDefault="00CE0F0D" w:rsidP="00BD5B19">
      <w:pPr>
        <w:autoSpaceDE w:val="0"/>
        <w:autoSpaceDN w:val="0"/>
        <w:adjustRightInd w:val="0"/>
        <w:rPr>
          <w:rFonts w:asciiTheme="minorBidi" w:hAnsiTheme="minorBidi" w:cstheme="minorBidi"/>
          <w:b/>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يتعين على </w:t>
      </w:r>
      <w:r w:rsidR="00F33180" w:rsidRPr="00BD5B19">
        <w:rPr>
          <w:rFonts w:asciiTheme="minorBidi" w:hAnsiTheme="minorBidi" w:cstheme="minorBidi"/>
          <w:rtl/>
        </w:rPr>
        <w:t xml:space="preserve">أخصائيي الحالات </w:t>
      </w:r>
      <w:r w:rsidRPr="00BD5B19">
        <w:rPr>
          <w:rFonts w:asciiTheme="minorBidi" w:hAnsiTheme="minorBidi" w:cstheme="minorBidi"/>
          <w:rtl/>
        </w:rPr>
        <w:t>إيضاح كيفية أخذ النفس وإخراج</w:t>
      </w:r>
      <w:r w:rsidR="00F33180" w:rsidRPr="00BD5B19">
        <w:rPr>
          <w:rFonts w:asciiTheme="minorBidi" w:hAnsiTheme="minorBidi" w:cstheme="minorBidi"/>
          <w:rtl/>
        </w:rPr>
        <w:t>ه</w:t>
      </w:r>
      <w:r w:rsidRPr="00BD5B19">
        <w:rPr>
          <w:rFonts w:asciiTheme="minorBidi" w:hAnsiTheme="minorBidi" w:cstheme="minorBidi"/>
          <w:rtl/>
        </w:rPr>
        <w:t xml:space="preserve"> ببطء</w:t>
      </w:r>
      <w:r w:rsidR="00F33180" w:rsidRPr="00BD5B19">
        <w:rPr>
          <w:rFonts w:asciiTheme="minorBidi" w:hAnsiTheme="minorBidi" w:cstheme="minorBidi"/>
          <w:rtl/>
        </w:rPr>
        <w:t xml:space="preserve"> بصورة عملية</w:t>
      </w:r>
      <w:r w:rsidRPr="00BD5B19">
        <w:rPr>
          <w:rFonts w:asciiTheme="minorBidi" w:hAnsiTheme="minorBidi" w:cstheme="minorBidi"/>
          <w:rtl/>
        </w:rPr>
        <w:t>. وتوجيهات التحكم في التنفس هي:</w:t>
      </w:r>
    </w:p>
    <w:p w:rsidR="00CE0F0D" w:rsidRPr="00BD5B19" w:rsidRDefault="00CE0F0D" w:rsidP="00BD5B19">
      <w:pPr>
        <w:autoSpaceDE w:val="0"/>
        <w:autoSpaceDN w:val="0"/>
        <w:adjustRightInd w:val="0"/>
        <w:rPr>
          <w:rFonts w:asciiTheme="minorBidi" w:hAnsiTheme="minorBidi" w:cstheme="minorBidi"/>
          <w:rtl/>
        </w:rPr>
      </w:pPr>
    </w:p>
    <w:p w:rsidR="00F248E1" w:rsidRPr="00BD5B19" w:rsidRDefault="008B1DE0" w:rsidP="00BD5B19">
      <w:pPr>
        <w:pStyle w:val="ListParagraph"/>
        <w:numPr>
          <w:ilvl w:val="0"/>
          <w:numId w:val="3"/>
        </w:numPr>
        <w:autoSpaceDE w:val="0"/>
        <w:autoSpaceDN w:val="0"/>
        <w:adjustRightInd w:val="0"/>
        <w:rPr>
          <w:rFonts w:asciiTheme="minorBidi" w:hAnsiTheme="minorBidi" w:cstheme="minorBidi"/>
          <w:rtl/>
        </w:rPr>
      </w:pPr>
      <w:r w:rsidRPr="00BD5B19">
        <w:rPr>
          <w:rFonts w:asciiTheme="minorBidi" w:hAnsiTheme="minorBidi" w:cstheme="minorBidi"/>
          <w:rtl/>
        </w:rPr>
        <w:t>اتخذ</w:t>
      </w:r>
      <w:r w:rsidR="00F248E1" w:rsidRPr="00BD5B19">
        <w:rPr>
          <w:rFonts w:asciiTheme="minorBidi" w:hAnsiTheme="minorBidi" w:cstheme="minorBidi"/>
          <w:rtl/>
        </w:rPr>
        <w:t xml:space="preserve"> وضعية مريحة (إما الاستلقاء أو الجلوس بشكل مريح على كرسي).</w:t>
      </w:r>
    </w:p>
    <w:p w:rsidR="00F248E1" w:rsidRPr="00BD5B19" w:rsidRDefault="00EE7264" w:rsidP="00BD5B19">
      <w:pPr>
        <w:pStyle w:val="ListParagraph"/>
        <w:numPr>
          <w:ilvl w:val="0"/>
          <w:numId w:val="3"/>
        </w:numPr>
        <w:autoSpaceDE w:val="0"/>
        <w:autoSpaceDN w:val="0"/>
        <w:adjustRightInd w:val="0"/>
        <w:rPr>
          <w:rFonts w:asciiTheme="minorBidi" w:hAnsiTheme="minorBidi" w:cstheme="minorBidi"/>
          <w:rtl/>
        </w:rPr>
      </w:pPr>
      <w:r w:rsidRPr="00BD5B19">
        <w:rPr>
          <w:rFonts w:asciiTheme="minorBidi" w:hAnsiTheme="minorBidi" w:cstheme="minorBidi"/>
          <w:rtl/>
        </w:rPr>
        <w:t>ركز</w:t>
      </w:r>
      <w:r w:rsidR="00F248E1" w:rsidRPr="00BD5B19">
        <w:rPr>
          <w:rFonts w:asciiTheme="minorBidi" w:hAnsiTheme="minorBidi" w:cstheme="minorBidi"/>
          <w:rtl/>
        </w:rPr>
        <w:t xml:space="preserve"> على التنفس والاستنشاق والزفير عن طريق الأنف. يجب وضع أحد اليدين على المعدة واليد الأخرى على الصدر. عند الاستنشاق، يجب تحريك اليد الموجودة على المعدة إلى أعلى وعند الزفير يجب تحريكها إلى أسفل. واليد الموجودة على الصدر يجب أن تظل ثابتة دون تحرك طوال الوقت.</w:t>
      </w:r>
    </w:p>
    <w:p w:rsidR="00F248E1" w:rsidRPr="00BD5B19" w:rsidRDefault="00BD5B19" w:rsidP="00BD5B19">
      <w:pPr>
        <w:rPr>
          <w:rFonts w:asciiTheme="minorBidi" w:hAnsiTheme="minorBidi" w:cstheme="minorBidi"/>
          <w:rtl/>
        </w:rPr>
      </w:pPr>
      <w:r>
        <w:rPr>
          <w:rFonts w:asciiTheme="minorBidi" w:hAnsiTheme="minorBidi" w:cstheme="minorBidi"/>
          <w:rtl/>
        </w:rPr>
        <w:br w:type="page"/>
      </w:r>
    </w:p>
    <w:p w:rsidR="00F248E1" w:rsidRPr="00BD5B19" w:rsidRDefault="00F248E1" w:rsidP="00BD5B19">
      <w:pPr>
        <w:autoSpaceDE w:val="0"/>
        <w:autoSpaceDN w:val="0"/>
        <w:adjustRightInd w:val="0"/>
        <w:rPr>
          <w:rFonts w:asciiTheme="minorBidi" w:hAnsiTheme="minorBidi" w:cstheme="minorBidi"/>
          <w:b/>
          <w:rtl/>
        </w:rPr>
      </w:pPr>
      <w:r w:rsidRPr="00BD5B19">
        <w:rPr>
          <w:rFonts w:asciiTheme="minorBidi" w:hAnsiTheme="minorBidi" w:cstheme="minorBidi"/>
          <w:b/>
          <w:bCs/>
          <w:rtl/>
        </w:rPr>
        <w:lastRenderedPageBreak/>
        <w:t>الخطوة</w:t>
      </w:r>
      <w:r w:rsidRPr="00BD5B19">
        <w:rPr>
          <w:rFonts w:asciiTheme="minorBidi" w:hAnsiTheme="minorBidi" w:cstheme="minorBidi"/>
          <w:b/>
          <w:rtl/>
        </w:rPr>
        <w:t xml:space="preserve"> 3: </w:t>
      </w:r>
      <w:r w:rsidRPr="00BD5B19">
        <w:rPr>
          <w:rFonts w:asciiTheme="minorBidi" w:hAnsiTheme="minorBidi" w:cstheme="minorBidi"/>
          <w:b/>
          <w:bCs/>
          <w:rtl/>
        </w:rPr>
        <w:t>دع</w:t>
      </w:r>
      <w:r w:rsidRPr="00BD5B19">
        <w:rPr>
          <w:rFonts w:asciiTheme="minorBidi" w:hAnsiTheme="minorBidi" w:cstheme="minorBidi"/>
          <w:b/>
          <w:rtl/>
        </w:rPr>
        <w:t xml:space="preserve"> </w:t>
      </w:r>
      <w:r w:rsidRPr="00BD5B19">
        <w:rPr>
          <w:rFonts w:asciiTheme="minorBidi" w:hAnsiTheme="minorBidi" w:cstheme="minorBidi"/>
          <w:b/>
          <w:bCs/>
          <w:rtl/>
        </w:rPr>
        <w:t>الطفل</w:t>
      </w:r>
      <w:r w:rsidRPr="00BD5B19">
        <w:rPr>
          <w:rFonts w:asciiTheme="minorBidi" w:hAnsiTheme="minorBidi" w:cstheme="minorBidi"/>
          <w:b/>
          <w:rtl/>
        </w:rPr>
        <w:t xml:space="preserve"> </w:t>
      </w:r>
      <w:r w:rsidRPr="00BD5B19">
        <w:rPr>
          <w:rFonts w:asciiTheme="minorBidi" w:hAnsiTheme="minorBidi" w:cstheme="minorBidi"/>
          <w:b/>
          <w:bCs/>
          <w:rtl/>
        </w:rPr>
        <w:t>يمارس</w:t>
      </w:r>
      <w:r w:rsidRPr="00BD5B19">
        <w:rPr>
          <w:rFonts w:asciiTheme="minorBidi" w:hAnsiTheme="minorBidi" w:cstheme="minorBidi"/>
          <w:b/>
          <w:rtl/>
        </w:rPr>
        <w:t xml:space="preserve"> </w:t>
      </w:r>
      <w:r w:rsidRPr="00BD5B19">
        <w:rPr>
          <w:rFonts w:asciiTheme="minorBidi" w:hAnsiTheme="minorBidi" w:cstheme="minorBidi"/>
          <w:b/>
          <w:bCs/>
          <w:rtl/>
        </w:rPr>
        <w:t>تمرين</w:t>
      </w:r>
      <w:r w:rsidRPr="00BD5B19">
        <w:rPr>
          <w:rFonts w:asciiTheme="minorBidi" w:hAnsiTheme="minorBidi" w:cstheme="minorBidi"/>
          <w:b/>
          <w:rtl/>
        </w:rPr>
        <w:t xml:space="preserve"> </w:t>
      </w:r>
      <w:r w:rsidRPr="00BD5B19">
        <w:rPr>
          <w:rFonts w:asciiTheme="minorBidi" w:hAnsiTheme="minorBidi" w:cstheme="minorBidi"/>
          <w:b/>
          <w:bCs/>
          <w:rtl/>
        </w:rPr>
        <w:t>التنفس</w:t>
      </w:r>
      <w:r w:rsidR="00EE7264" w:rsidRPr="00BD5B19">
        <w:rPr>
          <w:rFonts w:asciiTheme="minorBidi" w:hAnsiTheme="minorBidi" w:cstheme="minorBidi"/>
          <w:b/>
          <w:bCs/>
          <w:rtl/>
        </w:rPr>
        <w:t xml:space="preserve"> العميق</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قد يرغب بعض الأطفال في الاستلقاء على الأرض مع وضع لعبة صغيرة أو </w:t>
      </w:r>
      <w:r w:rsidR="00EE7264" w:rsidRPr="00BD5B19">
        <w:rPr>
          <w:rFonts w:asciiTheme="minorBidi" w:hAnsiTheme="minorBidi" w:cstheme="minorBidi"/>
          <w:rtl/>
        </w:rPr>
        <w:t>غرض ما</w:t>
      </w:r>
      <w:r w:rsidRPr="00BD5B19">
        <w:rPr>
          <w:rFonts w:asciiTheme="minorBidi" w:hAnsiTheme="minorBidi" w:cstheme="minorBidi"/>
          <w:rtl/>
        </w:rPr>
        <w:t xml:space="preserve"> على بطنهم. ومع كل نفس، يجب أن يتحرك هذا </w:t>
      </w:r>
      <w:r w:rsidR="00EE7264" w:rsidRPr="00BD5B19">
        <w:rPr>
          <w:rFonts w:asciiTheme="minorBidi" w:hAnsiTheme="minorBidi" w:cstheme="minorBidi"/>
          <w:rtl/>
        </w:rPr>
        <w:t>الغرض</w:t>
      </w:r>
      <w:r w:rsidRPr="00BD5B19">
        <w:rPr>
          <w:rFonts w:asciiTheme="minorBidi" w:hAnsiTheme="minorBidi" w:cstheme="minorBidi"/>
          <w:rtl/>
        </w:rPr>
        <w:t xml:space="preserve"> إلى أعلى وإلى أسفل. احرص على الثناء على الطفل عند قيامه بهذا التمرين. وما إن ينتهي الطفل من استنشاق بعض الأنفاس</w:t>
      </w:r>
      <w:r w:rsidR="00EE7264" w:rsidRPr="00BD5B19">
        <w:rPr>
          <w:rFonts w:asciiTheme="minorBidi" w:hAnsiTheme="minorBidi" w:cstheme="minorBidi"/>
          <w:rtl/>
        </w:rPr>
        <w:t xml:space="preserve"> وزفرها</w:t>
      </w:r>
      <w:r w:rsidRPr="00BD5B19">
        <w:rPr>
          <w:rFonts w:asciiTheme="minorBidi" w:hAnsiTheme="minorBidi" w:cstheme="minorBidi"/>
          <w:rtl/>
        </w:rPr>
        <w:t>، اطلب منه إخراج الزفير ببطء أكبر من الشهيق.</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ومن الأشياء التي يمكن أن تساعد على إحصاء الأنفاس قول ما يلي:</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w:t>
      </w:r>
      <w:r w:rsidR="00505AC6" w:rsidRPr="00BD5B19">
        <w:rPr>
          <w:rFonts w:asciiTheme="minorBidi" w:hAnsiTheme="minorBidi" w:cstheme="minorBidi"/>
          <w:rtl/>
        </w:rPr>
        <w:t xml:space="preserve"> </w:t>
      </w:r>
      <w:r w:rsidRPr="00BD5B19">
        <w:rPr>
          <w:rFonts w:asciiTheme="minorBidi" w:hAnsiTheme="minorBidi" w:cstheme="minorBidi"/>
          <w:rtl/>
        </w:rPr>
        <w:t xml:space="preserve">"أولاً خذ نفسًا عميقًا عن طريق الأنف. </w:t>
      </w:r>
      <w:r w:rsidR="00BA2C94" w:rsidRPr="00BD5B19">
        <w:rPr>
          <w:rFonts w:asciiTheme="minorBidi" w:hAnsiTheme="minorBidi" w:cstheme="minorBidi"/>
          <w:rtl/>
        </w:rPr>
        <w:t>قم بال</w:t>
      </w:r>
      <w:r w:rsidRPr="00BD5B19">
        <w:rPr>
          <w:rFonts w:asciiTheme="minorBidi" w:hAnsiTheme="minorBidi" w:cstheme="minorBidi"/>
          <w:rtl/>
        </w:rPr>
        <w:t>عد</w:t>
      </w:r>
      <w:r w:rsidR="00505AC6" w:rsidRPr="00BD5B19">
        <w:rPr>
          <w:rFonts w:asciiTheme="minorBidi" w:hAnsiTheme="minorBidi" w:cstheme="minorBidi"/>
          <w:rtl/>
        </w:rPr>
        <w:t xml:space="preserve"> </w:t>
      </w:r>
      <w:r w:rsidRPr="00BD5B19">
        <w:rPr>
          <w:rFonts w:asciiTheme="minorBidi" w:hAnsiTheme="minorBidi" w:cstheme="minorBidi"/>
          <w:rtl/>
        </w:rPr>
        <w:t>1…2…3</w:t>
      </w:r>
      <w:r w:rsidR="00505AC6" w:rsidRPr="00BD5B19">
        <w:rPr>
          <w:rFonts w:asciiTheme="minorBidi" w:hAnsiTheme="minorBidi" w:cstheme="minorBidi"/>
          <w:rtl/>
        </w:rPr>
        <w:t xml:space="preserve"> </w:t>
      </w:r>
      <w:r w:rsidRPr="00BD5B19">
        <w:rPr>
          <w:rFonts w:asciiTheme="minorBidi" w:hAnsiTheme="minorBidi" w:cstheme="minorBidi"/>
          <w:rtl/>
        </w:rPr>
        <w:t>وشاهد معدتك، وليس أكتافك، وهي ترتفع. ثم أخرج النفس</w:t>
      </w:r>
      <w:r w:rsidR="00505AC6" w:rsidRPr="00BD5B19">
        <w:rPr>
          <w:rFonts w:asciiTheme="minorBidi" w:hAnsiTheme="minorBidi" w:cstheme="minorBidi"/>
          <w:rtl/>
        </w:rPr>
        <w:t xml:space="preserve"> </w:t>
      </w:r>
      <w:r w:rsidRPr="00BD5B19">
        <w:rPr>
          <w:rFonts w:asciiTheme="minorBidi" w:hAnsiTheme="minorBidi" w:cstheme="minorBidi"/>
          <w:rtl/>
        </w:rPr>
        <w:t>1…2…3…4…5</w:t>
      </w:r>
      <w:r w:rsidR="00505AC6" w:rsidRPr="00BD5B19">
        <w:rPr>
          <w:rFonts w:asciiTheme="minorBidi" w:hAnsiTheme="minorBidi" w:cstheme="minorBidi"/>
          <w:rtl/>
        </w:rPr>
        <w:t xml:space="preserve"> </w:t>
      </w:r>
      <w:r w:rsidRPr="00BD5B19">
        <w:rPr>
          <w:rFonts w:asciiTheme="minorBidi" w:hAnsiTheme="minorBidi" w:cstheme="minorBidi"/>
          <w:rtl/>
        </w:rPr>
        <w:t>وشاهد معدتك وهي تنخفض."</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وما إن يكون </w:t>
      </w:r>
      <w:r w:rsidR="00BA2C94" w:rsidRPr="00BD5B19">
        <w:rPr>
          <w:rFonts w:asciiTheme="minorBidi" w:hAnsiTheme="minorBidi" w:cstheme="minorBidi"/>
          <w:rtl/>
        </w:rPr>
        <w:t xml:space="preserve">الطفل </w:t>
      </w:r>
      <w:r w:rsidRPr="00BD5B19">
        <w:rPr>
          <w:rFonts w:asciiTheme="minorBidi" w:hAnsiTheme="minorBidi" w:cstheme="minorBidi"/>
          <w:rtl/>
        </w:rPr>
        <w:t xml:space="preserve">قادرًا على التنفس بإيقاع منتظم، دعه يختار كلمة ينطقها بصمت أثناء الزفير. ومن أمثلة الكلمات الجيدة التي يمكن نطقها "هدوء" أو "استرخاء". اطلب من الطفل محاولة التفكير فقط بشأن عملية التنفس ونطق هذه الكلمة. ومع تواتر الأفكار الأخرى إلى ذهن الطفل، يتعين عليه </w:t>
      </w:r>
      <w:r w:rsidR="00EE7264" w:rsidRPr="00BD5B19">
        <w:rPr>
          <w:rFonts w:asciiTheme="minorBidi" w:hAnsiTheme="minorBidi" w:cstheme="minorBidi"/>
          <w:rtl/>
        </w:rPr>
        <w:t>أن يحاول</w:t>
      </w:r>
      <w:r w:rsidRPr="00BD5B19">
        <w:rPr>
          <w:rFonts w:asciiTheme="minorBidi" w:hAnsiTheme="minorBidi" w:cstheme="minorBidi"/>
          <w:rtl/>
        </w:rPr>
        <w:t xml:space="preserve"> صرف هذه الأفكار.</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BA2C94" w:rsidP="00BD5B19">
      <w:pPr>
        <w:autoSpaceDE w:val="0"/>
        <w:autoSpaceDN w:val="0"/>
        <w:adjustRightInd w:val="0"/>
        <w:rPr>
          <w:rFonts w:asciiTheme="minorBidi" w:hAnsiTheme="minorBidi" w:cstheme="minorBidi"/>
          <w:rtl/>
        </w:rPr>
      </w:pPr>
      <w:r w:rsidRPr="00BD5B19">
        <w:rPr>
          <w:rFonts w:asciiTheme="minorBidi" w:hAnsiTheme="minorBidi" w:cstheme="minorBidi"/>
          <w:rtl/>
        </w:rPr>
        <w:t>قم ب</w:t>
      </w:r>
      <w:r w:rsidR="00F248E1" w:rsidRPr="00BD5B19">
        <w:rPr>
          <w:rFonts w:asciiTheme="minorBidi" w:hAnsiTheme="minorBidi" w:cstheme="minorBidi"/>
          <w:rtl/>
        </w:rPr>
        <w:t>إعطاء واجب منزلي! اطلب من الطفل ممارسة تمرين التحكم في التنفس لمدة 10 دقائق</w:t>
      </w:r>
      <w:r w:rsidR="00EE7264" w:rsidRPr="00BD5B19">
        <w:rPr>
          <w:rFonts w:asciiTheme="minorBidi" w:hAnsiTheme="minorBidi" w:cstheme="minorBidi"/>
          <w:rtl/>
        </w:rPr>
        <w:t xml:space="preserve"> يوميًا</w:t>
      </w:r>
      <w:r w:rsidR="00F248E1" w:rsidRPr="00BD5B19">
        <w:rPr>
          <w:rFonts w:asciiTheme="minorBidi" w:hAnsiTheme="minorBidi" w:cstheme="minorBidi"/>
          <w:rtl/>
        </w:rPr>
        <w:t>.</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يمكن للأطفال ممارسة التمرين عند النوم في الليل أو أي وقت آخر مناسب لهم. ويمكن للأطفال الأكبر سنًا تسجيل هذه الممارسات المنزلية على استمارة ومناقشتها لاحقًا مع </w:t>
      </w:r>
      <w:r w:rsidR="00EE7264" w:rsidRPr="00BD5B19">
        <w:rPr>
          <w:rFonts w:asciiTheme="minorBidi" w:hAnsiTheme="minorBidi" w:cstheme="minorBidi"/>
          <w:rtl/>
        </w:rPr>
        <w:t>أخصائي الحالات</w:t>
      </w:r>
      <w:r w:rsidRPr="00BD5B19">
        <w:rPr>
          <w:rFonts w:asciiTheme="minorBidi" w:hAnsiTheme="minorBidi" w:cstheme="minorBidi"/>
          <w:rtl/>
        </w:rPr>
        <w:t xml:space="preserve">. ويتعين على </w:t>
      </w:r>
      <w:r w:rsidR="00EE7264" w:rsidRPr="00BD5B19">
        <w:rPr>
          <w:rFonts w:asciiTheme="minorBidi" w:hAnsiTheme="minorBidi" w:cstheme="minorBidi"/>
          <w:rtl/>
        </w:rPr>
        <w:t>أخصائي الحالات</w:t>
      </w:r>
      <w:r w:rsidRPr="00BD5B19">
        <w:rPr>
          <w:rFonts w:asciiTheme="minorBidi" w:hAnsiTheme="minorBidi" w:cstheme="minorBidi"/>
          <w:rtl/>
        </w:rPr>
        <w:t xml:space="preserve"> مساعدة الطفل على اتخاذ قرار بشأن متى/أين سيتم إجراء الواجب المنزلي، مع محاولة تحديد العقبات المحتملة لممارسة التمرين بنفسه. في البداية، يجب إجراء جلسات الممارسة عندما يكون الطفل هادئًا وقادرًا على التركيز وليس في أوقات التوتر والقلق.</w:t>
      </w:r>
    </w:p>
    <w:p w:rsidR="00F248E1" w:rsidRPr="00BD5B19" w:rsidRDefault="00F248E1" w:rsidP="00BD5B19">
      <w:pPr>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b/>
          <w:bCs/>
          <w:rtl/>
        </w:rPr>
      </w:pPr>
      <w:r w:rsidRPr="00BD5B19">
        <w:rPr>
          <w:rFonts w:asciiTheme="minorBidi" w:hAnsiTheme="minorBidi" w:cstheme="minorBidi"/>
          <w:b/>
          <w:bCs/>
          <w:rtl/>
        </w:rPr>
        <w:t>إشراك الآباء</w:t>
      </w:r>
      <w:r w:rsidR="00BA2C94" w:rsidRPr="00BD5B19">
        <w:rPr>
          <w:rFonts w:asciiTheme="minorBidi" w:hAnsiTheme="minorBidi" w:cstheme="minorBidi"/>
          <w:b/>
          <w:bCs/>
          <w:rtl/>
        </w:rPr>
        <w:t>/</w:t>
      </w:r>
      <w:r w:rsidRPr="00BD5B19">
        <w:rPr>
          <w:rFonts w:asciiTheme="minorBidi" w:hAnsiTheme="minorBidi" w:cstheme="minorBidi"/>
          <w:b/>
          <w:bCs/>
          <w:rtl/>
        </w:rPr>
        <w:t>مقدمي الرعاية</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يمكن تعليم الآباء التحكم في التنفس من أجل مساعدة أطفالهم على تعلم وممارسة هذه الممارسات في المنزل. وبالإضافة إلى ذلك، غالبًا ما يستفيد الآباء والأمهات أنفسهم من هذه المهارات، نظرًا لمستويا</w:t>
      </w:r>
      <w:r w:rsidR="00EE7264" w:rsidRPr="00BD5B19">
        <w:rPr>
          <w:rFonts w:asciiTheme="minorBidi" w:hAnsiTheme="minorBidi" w:cstheme="minorBidi"/>
          <w:rtl/>
        </w:rPr>
        <w:t>ت الإجهاد العالية التي قد يعانون</w:t>
      </w:r>
      <w:r w:rsidRPr="00BD5B19">
        <w:rPr>
          <w:rFonts w:asciiTheme="minorBidi" w:hAnsiTheme="minorBidi" w:cstheme="minorBidi"/>
          <w:rtl/>
        </w:rPr>
        <w:t xml:space="preserve"> منها. ونفس </w:t>
      </w:r>
      <w:r w:rsidR="00CA7F50" w:rsidRPr="00BD5B19">
        <w:rPr>
          <w:rFonts w:asciiTheme="minorBidi" w:hAnsiTheme="minorBidi" w:cstheme="minorBidi"/>
          <w:rtl/>
        </w:rPr>
        <w:t>أسلوب</w:t>
      </w:r>
      <w:r w:rsidRPr="00BD5B19">
        <w:rPr>
          <w:rFonts w:asciiTheme="minorBidi" w:hAnsiTheme="minorBidi" w:cstheme="minorBidi"/>
          <w:rtl/>
        </w:rPr>
        <w:t xml:space="preserve"> التحكم في التنفس التي يتم تعليمه للطفل يمكن تعليمه للآباء. وللمساعدة في تعزيز هذه المهارات، يمكن إشراك الأطفال في تعليم الآباء والأمهات هذ</w:t>
      </w:r>
      <w:r w:rsidR="00CA7F50" w:rsidRPr="00BD5B19">
        <w:rPr>
          <w:rFonts w:asciiTheme="minorBidi" w:hAnsiTheme="minorBidi" w:cstheme="minorBidi"/>
          <w:rtl/>
        </w:rPr>
        <w:t>ا</w:t>
      </w:r>
      <w:r w:rsidRPr="00BD5B19">
        <w:rPr>
          <w:rFonts w:asciiTheme="minorBidi" w:hAnsiTheme="minorBidi" w:cstheme="minorBidi"/>
          <w:rtl/>
        </w:rPr>
        <w:t xml:space="preserve"> </w:t>
      </w:r>
      <w:r w:rsidR="00CA7F50" w:rsidRPr="00BD5B19">
        <w:rPr>
          <w:rFonts w:asciiTheme="minorBidi" w:hAnsiTheme="minorBidi" w:cstheme="minorBidi"/>
          <w:rtl/>
        </w:rPr>
        <w:t>الأسلوب</w:t>
      </w:r>
      <w:r w:rsidRPr="00BD5B19">
        <w:rPr>
          <w:rFonts w:asciiTheme="minorBidi" w:hAnsiTheme="minorBidi" w:cstheme="minorBidi"/>
          <w:rtl/>
        </w:rPr>
        <w:t xml:space="preserve"> </w:t>
      </w:r>
      <w:r w:rsidR="00CA7F50" w:rsidRPr="00BD5B19">
        <w:rPr>
          <w:rFonts w:asciiTheme="minorBidi" w:hAnsiTheme="minorBidi" w:cstheme="minorBidi"/>
          <w:rtl/>
        </w:rPr>
        <w:t xml:space="preserve">في </w:t>
      </w:r>
      <w:r w:rsidRPr="00BD5B19">
        <w:rPr>
          <w:rFonts w:asciiTheme="minorBidi" w:hAnsiTheme="minorBidi" w:cstheme="minorBidi"/>
          <w:rtl/>
        </w:rPr>
        <w:t>جلسة.</w:t>
      </w:r>
    </w:p>
    <w:p w:rsidR="00F248E1" w:rsidRPr="00BD5B19" w:rsidRDefault="00F248E1" w:rsidP="00BD5B19">
      <w:pPr>
        <w:rPr>
          <w:rFonts w:asciiTheme="minorBidi" w:hAnsiTheme="minorBidi" w:cstheme="minorBidi"/>
          <w:rtl/>
        </w:rPr>
      </w:pPr>
    </w:p>
    <w:p w:rsidR="00F248E1" w:rsidRPr="00BD5B19" w:rsidRDefault="00F248E1" w:rsidP="00BD5B19">
      <w:pPr>
        <w:spacing w:line="288" w:lineRule="auto"/>
        <w:jc w:val="both"/>
        <w:rPr>
          <w:rFonts w:asciiTheme="minorBidi" w:hAnsiTheme="minorBidi" w:cstheme="minorBidi"/>
          <w:b/>
          <w:rtl/>
        </w:rPr>
      </w:pPr>
    </w:p>
    <w:p w:rsidR="00F248E1" w:rsidRPr="00BD5B19" w:rsidRDefault="00F248E1" w:rsidP="00BD5B19">
      <w:pPr>
        <w:spacing w:after="200" w:line="276" w:lineRule="auto"/>
        <w:rPr>
          <w:rFonts w:asciiTheme="minorBidi" w:hAnsiTheme="minorBidi" w:cstheme="minorBidi"/>
          <w:b/>
          <w:rtl/>
        </w:rPr>
      </w:pPr>
      <w:r w:rsidRPr="00BD5B19">
        <w:rPr>
          <w:rFonts w:asciiTheme="minorBidi" w:hAnsiTheme="minorBidi" w:cstheme="minorBidi"/>
          <w:b/>
          <w:rtl/>
        </w:rPr>
        <w:br w:type="page"/>
      </w:r>
    </w:p>
    <w:p w:rsidR="00E11703" w:rsidRPr="00BD5B19" w:rsidRDefault="00E11703" w:rsidP="00BD5B19">
      <w:pPr>
        <w:pStyle w:val="ListParagraph"/>
        <w:numPr>
          <w:ilvl w:val="0"/>
          <w:numId w:val="2"/>
        </w:numPr>
        <w:spacing w:line="288" w:lineRule="auto"/>
        <w:jc w:val="both"/>
        <w:rPr>
          <w:rFonts w:asciiTheme="minorBidi" w:hAnsiTheme="minorBidi" w:cstheme="minorBidi"/>
          <w:rtl/>
        </w:rPr>
      </w:pPr>
      <w:r w:rsidRPr="00BD5B19">
        <w:rPr>
          <w:rFonts w:asciiTheme="minorBidi" w:hAnsiTheme="minorBidi" w:cstheme="minorBidi"/>
          <w:b/>
          <w:bCs/>
          <w:rtl/>
        </w:rPr>
        <w:lastRenderedPageBreak/>
        <w:t>استرخاء</w:t>
      </w:r>
      <w:r w:rsidRPr="00BD5B19">
        <w:rPr>
          <w:rFonts w:asciiTheme="minorBidi" w:hAnsiTheme="minorBidi" w:cstheme="minorBidi"/>
          <w:b/>
          <w:rtl/>
        </w:rPr>
        <w:t xml:space="preserve"> </w:t>
      </w:r>
      <w:r w:rsidRPr="00BD5B19">
        <w:rPr>
          <w:rFonts w:asciiTheme="minorBidi" w:hAnsiTheme="minorBidi" w:cstheme="minorBidi"/>
          <w:b/>
          <w:bCs/>
          <w:rtl/>
        </w:rPr>
        <w:t>الجسم</w:t>
      </w:r>
      <w:r w:rsidR="00505AC6" w:rsidRPr="00BD5B19">
        <w:rPr>
          <w:rFonts w:asciiTheme="minorBidi" w:hAnsiTheme="minorBidi" w:cstheme="minorBidi"/>
          <w:b/>
          <w:rtl/>
        </w:rPr>
        <w:t xml:space="preserve"> </w:t>
      </w:r>
    </w:p>
    <w:p w:rsidR="00CE0F0D" w:rsidRPr="00BD5B19" w:rsidRDefault="00CE0F0D" w:rsidP="00BD5B19">
      <w:pPr>
        <w:pStyle w:val="ListParagraph"/>
        <w:spacing w:line="288" w:lineRule="auto"/>
        <w:jc w:val="both"/>
        <w:rPr>
          <w:rFonts w:asciiTheme="minorBidi" w:hAnsiTheme="minorBidi" w:cstheme="minorBidi"/>
          <w:b/>
          <w:rtl/>
        </w:rPr>
      </w:pPr>
    </w:p>
    <w:p w:rsidR="00F248E1" w:rsidRPr="00BD5B19" w:rsidRDefault="00F248E1" w:rsidP="00BD5B19">
      <w:pPr>
        <w:autoSpaceDE w:val="0"/>
        <w:autoSpaceDN w:val="0"/>
        <w:adjustRightInd w:val="0"/>
        <w:rPr>
          <w:rFonts w:asciiTheme="minorBidi" w:hAnsiTheme="minorBidi" w:cstheme="minorBidi"/>
          <w:rtl/>
          <w:lang w:bidi="ar-EG"/>
        </w:rPr>
      </w:pPr>
      <w:r w:rsidRPr="00BD5B19">
        <w:rPr>
          <w:rFonts w:asciiTheme="minorBidi" w:hAnsiTheme="minorBidi" w:cstheme="minorBidi"/>
          <w:rtl/>
        </w:rPr>
        <w:t xml:space="preserve">يمكن للأطفال والكبار استخدام هذه الأداة كوسيلة </w:t>
      </w:r>
      <w:r w:rsidR="00BA2C94" w:rsidRPr="00BD5B19">
        <w:rPr>
          <w:rFonts w:asciiTheme="minorBidi" w:hAnsiTheme="minorBidi" w:cstheme="minorBidi"/>
          <w:rtl/>
        </w:rPr>
        <w:t xml:space="preserve">لإراحة </w:t>
      </w:r>
      <w:r w:rsidRPr="00BD5B19">
        <w:rPr>
          <w:rFonts w:asciiTheme="minorBidi" w:hAnsiTheme="minorBidi" w:cstheme="minorBidi"/>
          <w:rtl/>
        </w:rPr>
        <w:t xml:space="preserve">أجسامهم وتقليل توتر العضلات. وهذه الأداة مفيدة للأطفال والكبار ممن يعانون من صعوبة في النوم أو الذين </w:t>
      </w:r>
      <w:r w:rsidR="00EE7264" w:rsidRPr="00BD5B19">
        <w:rPr>
          <w:rFonts w:asciiTheme="minorBidi" w:hAnsiTheme="minorBidi" w:cstheme="minorBidi"/>
          <w:rtl/>
        </w:rPr>
        <w:t>تبدو عليهم</w:t>
      </w:r>
      <w:r w:rsidRPr="00BD5B19">
        <w:rPr>
          <w:rFonts w:asciiTheme="minorBidi" w:hAnsiTheme="minorBidi" w:cstheme="minorBidi"/>
          <w:rtl/>
        </w:rPr>
        <w:t xml:space="preserve"> أعراض</w:t>
      </w:r>
      <w:r w:rsidR="00EE7264" w:rsidRPr="00BD5B19">
        <w:rPr>
          <w:rFonts w:asciiTheme="minorBidi" w:hAnsiTheme="minorBidi" w:cstheme="minorBidi"/>
          <w:rtl/>
        </w:rPr>
        <w:t xml:space="preserve"> مادية</w:t>
      </w:r>
      <w:r w:rsidRPr="00BD5B19">
        <w:rPr>
          <w:rFonts w:asciiTheme="minorBidi" w:hAnsiTheme="minorBidi" w:cstheme="minorBidi"/>
          <w:rtl/>
        </w:rPr>
        <w:t xml:space="preserve"> للقلق. وعادة ما يتم تعليم تمرين استرخاء الجسم عن طريق </w:t>
      </w:r>
      <w:r w:rsidR="00BA2C94" w:rsidRPr="00BD5B19">
        <w:rPr>
          <w:rFonts w:asciiTheme="minorBidi" w:hAnsiTheme="minorBidi" w:cstheme="minorBidi"/>
          <w:rtl/>
        </w:rPr>
        <w:t>جعل ال</w:t>
      </w:r>
      <w:r w:rsidRPr="00BD5B19">
        <w:rPr>
          <w:rFonts w:asciiTheme="minorBidi" w:hAnsiTheme="minorBidi" w:cstheme="minorBidi"/>
          <w:rtl/>
        </w:rPr>
        <w:t xml:space="preserve">أشخاص </w:t>
      </w:r>
      <w:r w:rsidR="00BA2C94" w:rsidRPr="00BD5B19">
        <w:rPr>
          <w:rFonts w:asciiTheme="minorBidi" w:hAnsiTheme="minorBidi" w:cstheme="minorBidi"/>
          <w:rtl/>
        </w:rPr>
        <w:t xml:space="preserve">يقومون بالتناوب بتوضيح </w:t>
      </w:r>
      <w:r w:rsidRPr="00BD5B19">
        <w:rPr>
          <w:rFonts w:asciiTheme="minorBidi" w:hAnsiTheme="minorBidi" w:cstheme="minorBidi"/>
          <w:rtl/>
        </w:rPr>
        <w:t xml:space="preserve">توتر </w:t>
      </w:r>
      <w:r w:rsidR="00BA2C94" w:rsidRPr="00BD5B19">
        <w:rPr>
          <w:rFonts w:asciiTheme="minorBidi" w:hAnsiTheme="minorBidi" w:cstheme="minorBidi"/>
          <w:rtl/>
        </w:rPr>
        <w:t>العضلات واسترخائها</w:t>
      </w:r>
      <w:r w:rsidRPr="00BD5B19">
        <w:rPr>
          <w:rFonts w:asciiTheme="minorBidi" w:hAnsiTheme="minorBidi" w:cstheme="minorBidi"/>
          <w:rtl/>
        </w:rPr>
        <w:t xml:space="preserve">. والتركيز على هذا الفرق يعلم الأطفال كيفية إدراك مشاعر التوتر وتحييدها. وهناك العديد من الطرق لتعليم الأطفال مهارات الاسترخاء، </w:t>
      </w:r>
      <w:r w:rsidR="001A6848" w:rsidRPr="00BD5B19">
        <w:rPr>
          <w:rFonts w:asciiTheme="minorBidi" w:hAnsiTheme="minorBidi" w:cstheme="minorBidi"/>
          <w:rtl/>
        </w:rPr>
        <w:t>ي</w:t>
      </w:r>
      <w:r w:rsidRPr="00BD5B19">
        <w:rPr>
          <w:rFonts w:asciiTheme="minorBidi" w:hAnsiTheme="minorBidi" w:cstheme="minorBidi"/>
          <w:rtl/>
        </w:rPr>
        <w:t>عتمد بعضها على عمر الطفل. وسيتناول هذا القسم بعض</w:t>
      </w:r>
      <w:r w:rsidR="001A6848" w:rsidRPr="00BD5B19">
        <w:rPr>
          <w:rFonts w:asciiTheme="minorBidi" w:hAnsiTheme="minorBidi" w:cstheme="minorBidi"/>
          <w:rtl/>
        </w:rPr>
        <w:t xml:space="preserve"> هذه الطرق بالشرح</w:t>
      </w:r>
      <w:r w:rsidRPr="00BD5B19">
        <w:rPr>
          <w:rFonts w:asciiTheme="minorBidi" w:hAnsiTheme="minorBidi" w:cstheme="minorBidi"/>
          <w:rtl/>
        </w:rPr>
        <w:t xml:space="preserve">، ولكن </w:t>
      </w:r>
      <w:r w:rsidR="001A6848" w:rsidRPr="00BD5B19">
        <w:rPr>
          <w:rFonts w:asciiTheme="minorBidi" w:hAnsiTheme="minorBidi" w:cstheme="minorBidi"/>
          <w:rtl/>
        </w:rPr>
        <w:t xml:space="preserve">السبيل مفتوح أمام </w:t>
      </w:r>
      <w:r w:rsidR="00EE7264" w:rsidRPr="00BD5B19">
        <w:rPr>
          <w:rFonts w:asciiTheme="minorBidi" w:hAnsiTheme="minorBidi" w:cstheme="minorBidi"/>
          <w:rtl/>
        </w:rPr>
        <w:t>أخصائيي الحالات</w:t>
      </w:r>
      <w:r w:rsidRPr="00BD5B19">
        <w:rPr>
          <w:rFonts w:asciiTheme="minorBidi" w:hAnsiTheme="minorBidi" w:cstheme="minorBidi"/>
          <w:rtl/>
        </w:rPr>
        <w:t xml:space="preserve"> </w:t>
      </w:r>
      <w:r w:rsidR="001A6848" w:rsidRPr="00BD5B19">
        <w:rPr>
          <w:rFonts w:asciiTheme="minorBidi" w:hAnsiTheme="minorBidi" w:cstheme="minorBidi"/>
          <w:rtl/>
        </w:rPr>
        <w:t>ل</w:t>
      </w:r>
      <w:r w:rsidRPr="00BD5B19">
        <w:rPr>
          <w:rFonts w:asciiTheme="minorBidi" w:hAnsiTheme="minorBidi" w:cstheme="minorBidi"/>
          <w:rtl/>
        </w:rPr>
        <w:t>استخدام ما هو إبداعي عند مساعدة الأطفال على تعلم الاسترخاء. ويمكن استخدام الألعاب والرقص والموسيقى وغيرها من الأنشطة الأخرى لتعليم هذ</w:t>
      </w:r>
      <w:r w:rsidR="001A6848" w:rsidRPr="00BD5B19">
        <w:rPr>
          <w:rFonts w:asciiTheme="minorBidi" w:hAnsiTheme="minorBidi" w:cstheme="minorBidi"/>
          <w:rtl/>
        </w:rPr>
        <w:t>ه</w:t>
      </w:r>
      <w:r w:rsidRPr="00BD5B19">
        <w:rPr>
          <w:rFonts w:asciiTheme="minorBidi" w:hAnsiTheme="minorBidi" w:cstheme="minorBidi"/>
          <w:rtl/>
        </w:rPr>
        <w:t xml:space="preserve"> الطريقة.</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b/>
          <w:rtl/>
        </w:rPr>
      </w:pPr>
      <w:r w:rsidRPr="00BD5B19">
        <w:rPr>
          <w:rFonts w:asciiTheme="minorBidi" w:hAnsiTheme="minorBidi" w:cstheme="minorBidi"/>
          <w:b/>
          <w:bCs/>
          <w:rtl/>
        </w:rPr>
        <w:t>الخطوة</w:t>
      </w:r>
      <w:r w:rsidRPr="00BD5B19">
        <w:rPr>
          <w:rFonts w:asciiTheme="minorBidi" w:hAnsiTheme="minorBidi" w:cstheme="minorBidi"/>
          <w:b/>
          <w:rtl/>
        </w:rPr>
        <w:t xml:space="preserve"> 1: </w:t>
      </w:r>
      <w:r w:rsidRPr="00BD5B19">
        <w:rPr>
          <w:rFonts w:asciiTheme="minorBidi" w:hAnsiTheme="minorBidi" w:cstheme="minorBidi"/>
          <w:b/>
          <w:bCs/>
          <w:rtl/>
        </w:rPr>
        <w:t>شرح</w:t>
      </w:r>
      <w:r w:rsidRPr="00BD5B19">
        <w:rPr>
          <w:rFonts w:asciiTheme="minorBidi" w:hAnsiTheme="minorBidi" w:cstheme="minorBidi"/>
          <w:b/>
          <w:rtl/>
        </w:rPr>
        <w:t xml:space="preserve"> </w:t>
      </w:r>
      <w:r w:rsidRPr="00BD5B19">
        <w:rPr>
          <w:rFonts w:asciiTheme="minorBidi" w:hAnsiTheme="minorBidi" w:cstheme="minorBidi"/>
          <w:b/>
          <w:bCs/>
          <w:rtl/>
        </w:rPr>
        <w:t>استرخاء</w:t>
      </w:r>
      <w:r w:rsidRPr="00BD5B19">
        <w:rPr>
          <w:rFonts w:asciiTheme="minorBidi" w:hAnsiTheme="minorBidi" w:cstheme="minorBidi"/>
          <w:b/>
          <w:rtl/>
        </w:rPr>
        <w:t xml:space="preserve"> </w:t>
      </w:r>
      <w:r w:rsidRPr="00BD5B19">
        <w:rPr>
          <w:rFonts w:asciiTheme="minorBidi" w:hAnsiTheme="minorBidi" w:cstheme="minorBidi"/>
          <w:b/>
          <w:bCs/>
          <w:rtl/>
        </w:rPr>
        <w:t>الجسم</w:t>
      </w:r>
      <w:r w:rsidRPr="00BD5B19">
        <w:rPr>
          <w:rFonts w:asciiTheme="minorBidi" w:hAnsiTheme="minorBidi" w:cstheme="minorBidi"/>
          <w:b/>
          <w:rtl/>
        </w:rPr>
        <w:t xml:space="preserve"> </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سيحتاج </w:t>
      </w:r>
      <w:r w:rsidR="001A6848" w:rsidRPr="00BD5B19">
        <w:rPr>
          <w:rFonts w:asciiTheme="minorBidi" w:hAnsiTheme="minorBidi" w:cstheme="minorBidi"/>
          <w:rtl/>
        </w:rPr>
        <w:t>أخصائيو الحالات ل</w:t>
      </w:r>
      <w:r w:rsidRPr="00BD5B19">
        <w:rPr>
          <w:rFonts w:asciiTheme="minorBidi" w:hAnsiTheme="minorBidi" w:cstheme="minorBidi"/>
          <w:rtl/>
        </w:rPr>
        <w:t>شرح ما هو استرخاء الجسم وأهميته. أحد السيناريوهات التي يمكن طرحها على سبيل المثال:</w:t>
      </w:r>
      <w:r w:rsidRPr="00BD5B19">
        <w:rPr>
          <w:rFonts w:asciiTheme="minorBidi" w:hAnsiTheme="minorBidi" w:cstheme="minorBidi"/>
          <w:b/>
          <w:bCs/>
          <w:rtl/>
        </w:rPr>
        <w:t xml:space="preserve"> </w:t>
      </w:r>
      <w:r w:rsidRPr="00BD5B19">
        <w:rPr>
          <w:rFonts w:asciiTheme="minorBidi" w:hAnsiTheme="minorBidi" w:cstheme="minorBidi"/>
          <w:rtl/>
        </w:rPr>
        <w:t>"في بعض الأحيان نشعر جميعًا بالفزع أو التوتر. عندما تكون لدينا هذه المشاعر، يمكن أن تتعرض أجسامنا للتوتر أو الشد. وهذا شعور غير مريح؛ وفي بعض الأحيان يكون ضارًا. وللمساعدة على التخلص من هذه المشاعر المتوترة، سنساعدك على تعلم كيفية استرخاء جسمك. وهذا يمكن أن يساعدك على الشعور بمرونة وهدوء أكثر."</w:t>
      </w:r>
    </w:p>
    <w:p w:rsidR="00F248E1" w:rsidRPr="00BD5B19" w:rsidRDefault="00F248E1" w:rsidP="00BD5B19">
      <w:pPr>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b/>
          <w:rtl/>
        </w:rPr>
      </w:pPr>
      <w:r w:rsidRPr="00BD5B19">
        <w:rPr>
          <w:rFonts w:asciiTheme="minorBidi" w:hAnsiTheme="minorBidi" w:cstheme="minorBidi"/>
          <w:b/>
          <w:bCs/>
          <w:rtl/>
        </w:rPr>
        <w:t>الخطوة</w:t>
      </w:r>
      <w:r w:rsidRPr="00BD5B19">
        <w:rPr>
          <w:rFonts w:asciiTheme="minorBidi" w:hAnsiTheme="minorBidi" w:cstheme="minorBidi"/>
          <w:b/>
          <w:rtl/>
        </w:rPr>
        <w:t xml:space="preserve"> 2:</w:t>
      </w:r>
      <w:r w:rsidR="00505AC6" w:rsidRPr="00BD5B19">
        <w:rPr>
          <w:rFonts w:asciiTheme="minorBidi" w:hAnsiTheme="minorBidi" w:cstheme="minorBidi"/>
          <w:b/>
          <w:rtl/>
        </w:rPr>
        <w:t xml:space="preserve"> </w:t>
      </w:r>
      <w:r w:rsidR="006879ED" w:rsidRPr="00BD5B19">
        <w:rPr>
          <w:rFonts w:asciiTheme="minorBidi" w:hAnsiTheme="minorBidi" w:cstheme="minorBidi"/>
          <w:b/>
          <w:bCs/>
          <w:rtl/>
        </w:rPr>
        <w:t>توجيه</w:t>
      </w:r>
      <w:r w:rsidRPr="00BD5B19">
        <w:rPr>
          <w:rFonts w:asciiTheme="minorBidi" w:hAnsiTheme="minorBidi" w:cstheme="minorBidi"/>
          <w:b/>
          <w:rtl/>
        </w:rPr>
        <w:t xml:space="preserve"> </w:t>
      </w:r>
      <w:r w:rsidRPr="00BD5B19">
        <w:rPr>
          <w:rFonts w:asciiTheme="minorBidi" w:hAnsiTheme="minorBidi" w:cstheme="minorBidi"/>
          <w:b/>
          <w:bCs/>
          <w:rtl/>
        </w:rPr>
        <w:t>الطفل</w:t>
      </w:r>
      <w:r w:rsidRPr="00BD5B19">
        <w:rPr>
          <w:rFonts w:asciiTheme="minorBidi" w:hAnsiTheme="minorBidi" w:cstheme="minorBidi"/>
          <w:b/>
          <w:rtl/>
        </w:rPr>
        <w:t xml:space="preserve"> </w:t>
      </w:r>
      <w:r w:rsidRPr="00BD5B19">
        <w:rPr>
          <w:rFonts w:asciiTheme="minorBidi" w:hAnsiTheme="minorBidi" w:cstheme="minorBidi"/>
          <w:b/>
          <w:bCs/>
          <w:rtl/>
        </w:rPr>
        <w:t>عبر</w:t>
      </w:r>
      <w:r w:rsidRPr="00BD5B19">
        <w:rPr>
          <w:rFonts w:asciiTheme="minorBidi" w:hAnsiTheme="minorBidi" w:cstheme="minorBidi"/>
          <w:b/>
          <w:rtl/>
        </w:rPr>
        <w:t xml:space="preserve"> </w:t>
      </w:r>
      <w:r w:rsidRPr="00BD5B19">
        <w:rPr>
          <w:rFonts w:asciiTheme="minorBidi" w:hAnsiTheme="minorBidi" w:cstheme="minorBidi"/>
          <w:b/>
          <w:bCs/>
          <w:rtl/>
        </w:rPr>
        <w:t>تمرين</w:t>
      </w:r>
      <w:r w:rsidRPr="00BD5B19">
        <w:rPr>
          <w:rFonts w:asciiTheme="minorBidi" w:hAnsiTheme="minorBidi" w:cstheme="minorBidi"/>
          <w:b/>
          <w:rtl/>
        </w:rPr>
        <w:t xml:space="preserve"> </w:t>
      </w:r>
      <w:r w:rsidRPr="00BD5B19">
        <w:rPr>
          <w:rFonts w:asciiTheme="minorBidi" w:hAnsiTheme="minorBidi" w:cstheme="minorBidi"/>
          <w:b/>
          <w:bCs/>
          <w:rtl/>
        </w:rPr>
        <w:t>استرخاء</w:t>
      </w:r>
      <w:r w:rsidRPr="00BD5B19">
        <w:rPr>
          <w:rFonts w:asciiTheme="minorBidi" w:hAnsiTheme="minorBidi" w:cstheme="minorBidi"/>
          <w:b/>
          <w:rtl/>
        </w:rPr>
        <w:t xml:space="preserve"> </w:t>
      </w:r>
      <w:r w:rsidRPr="00BD5B19">
        <w:rPr>
          <w:rFonts w:asciiTheme="minorBidi" w:hAnsiTheme="minorBidi" w:cstheme="minorBidi"/>
          <w:b/>
          <w:bCs/>
          <w:rtl/>
        </w:rPr>
        <w:t>الجسم</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ينبغي تدريب </w:t>
      </w:r>
      <w:r w:rsidR="006879ED" w:rsidRPr="00BD5B19">
        <w:rPr>
          <w:rFonts w:asciiTheme="minorBidi" w:hAnsiTheme="minorBidi" w:cstheme="minorBidi"/>
          <w:rtl/>
        </w:rPr>
        <w:t>أخصائيي الحالات</w:t>
      </w:r>
      <w:r w:rsidRPr="00BD5B19">
        <w:rPr>
          <w:rFonts w:asciiTheme="minorBidi" w:hAnsiTheme="minorBidi" w:cstheme="minorBidi"/>
          <w:rtl/>
        </w:rPr>
        <w:t xml:space="preserve"> على (ومعرفة كيفية ممارسة) استرخاء الجسم للتأكد من قدرتهم على </w:t>
      </w:r>
      <w:r w:rsidR="006879ED" w:rsidRPr="00BD5B19">
        <w:rPr>
          <w:rFonts w:asciiTheme="minorBidi" w:hAnsiTheme="minorBidi" w:cstheme="minorBidi"/>
          <w:rtl/>
        </w:rPr>
        <w:t>تمثيله عمليًا</w:t>
      </w:r>
      <w:r w:rsidRPr="00BD5B19">
        <w:rPr>
          <w:rFonts w:asciiTheme="minorBidi" w:hAnsiTheme="minorBidi" w:cstheme="minorBidi"/>
          <w:rtl/>
        </w:rPr>
        <w:t xml:space="preserve"> على نحو فعال. ويمكن ل</w:t>
      </w:r>
      <w:r w:rsidR="006879ED" w:rsidRPr="00BD5B19">
        <w:rPr>
          <w:rFonts w:asciiTheme="minorBidi" w:hAnsiTheme="minorBidi" w:cstheme="minorBidi"/>
          <w:rtl/>
        </w:rPr>
        <w:t>أخصائيي الحالات</w:t>
      </w:r>
      <w:r w:rsidRPr="00BD5B19">
        <w:rPr>
          <w:rFonts w:asciiTheme="minorBidi" w:hAnsiTheme="minorBidi" w:cstheme="minorBidi"/>
          <w:rtl/>
        </w:rPr>
        <w:t xml:space="preserve"> توجيه الأطفال </w:t>
      </w:r>
      <w:r w:rsidR="006879ED" w:rsidRPr="00BD5B19">
        <w:rPr>
          <w:rFonts w:asciiTheme="minorBidi" w:hAnsiTheme="minorBidi" w:cstheme="minorBidi"/>
          <w:rtl/>
        </w:rPr>
        <w:t>خلال</w:t>
      </w:r>
      <w:r w:rsidRPr="00BD5B19">
        <w:rPr>
          <w:rFonts w:asciiTheme="minorBidi" w:hAnsiTheme="minorBidi" w:cstheme="minorBidi"/>
          <w:rtl/>
        </w:rPr>
        <w:t xml:space="preserve"> </w:t>
      </w:r>
      <w:r w:rsidR="006879ED" w:rsidRPr="00BD5B19">
        <w:rPr>
          <w:rFonts w:asciiTheme="minorBidi" w:hAnsiTheme="minorBidi" w:cstheme="minorBidi"/>
          <w:rtl/>
        </w:rPr>
        <w:t>أساليب</w:t>
      </w:r>
      <w:r w:rsidRPr="00BD5B19">
        <w:rPr>
          <w:rFonts w:asciiTheme="minorBidi" w:hAnsiTheme="minorBidi" w:cstheme="minorBidi"/>
          <w:rtl/>
        </w:rPr>
        <w:t xml:space="preserve"> استرخاء الجسم من خلال التوجيهات الآتية:</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1.</w:t>
      </w:r>
      <w:r w:rsidR="00505AC6" w:rsidRPr="00BD5B19">
        <w:rPr>
          <w:rFonts w:asciiTheme="minorBidi" w:hAnsiTheme="minorBidi" w:cstheme="minorBidi"/>
          <w:rtl/>
        </w:rPr>
        <w:t xml:space="preserve"> </w:t>
      </w:r>
      <w:r w:rsidRPr="00BD5B19">
        <w:rPr>
          <w:rFonts w:asciiTheme="minorBidi" w:hAnsiTheme="minorBidi" w:cstheme="minorBidi"/>
          <w:rtl/>
        </w:rPr>
        <w:t>دع الطفل يجلس في وضعية مريحة. يُعتبر الاستلقاء جيدًا أيضًا. يجب أن يحصل الطفل على أكبر قدر من الراحة. دع الطفل يغلق عينيه إذا أراد ذلك.</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2.</w:t>
      </w:r>
      <w:r w:rsidR="00505AC6" w:rsidRPr="00BD5B19">
        <w:rPr>
          <w:rFonts w:asciiTheme="minorBidi" w:hAnsiTheme="minorBidi" w:cstheme="minorBidi"/>
          <w:rtl/>
        </w:rPr>
        <w:t xml:space="preserve"> </w:t>
      </w:r>
      <w:r w:rsidRPr="00BD5B19">
        <w:rPr>
          <w:rFonts w:asciiTheme="minorBidi" w:hAnsiTheme="minorBidi" w:cstheme="minorBidi"/>
          <w:rtl/>
        </w:rPr>
        <w:t>أخبر الطفل، "خذ نفسًا عميقًا ثم أخرجه عن طريق الأنف. كرر هذه العملية. ما عليك سوى شد وإرخاء عضلات معينة في جس</w:t>
      </w:r>
      <w:r w:rsidR="00DE6838" w:rsidRPr="00BD5B19">
        <w:rPr>
          <w:rFonts w:asciiTheme="minorBidi" w:hAnsiTheme="minorBidi" w:cstheme="minorBidi"/>
          <w:rtl/>
        </w:rPr>
        <w:t>مك. ركز على كيف تشعر عضلاتك، لا</w:t>
      </w:r>
      <w:r w:rsidRPr="00BD5B19">
        <w:rPr>
          <w:rFonts w:asciiTheme="minorBidi" w:hAnsiTheme="minorBidi" w:cstheme="minorBidi"/>
          <w:rtl/>
        </w:rPr>
        <w:t>سيما على الفرق بين الشد العضلي والاسترخاء. بعد الشد، سوف تشعر العضلة باسترخاء أكثر."</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3.</w:t>
      </w:r>
      <w:r w:rsidR="00505AC6" w:rsidRPr="00BD5B19">
        <w:rPr>
          <w:rFonts w:asciiTheme="minorBidi" w:hAnsiTheme="minorBidi" w:cstheme="minorBidi"/>
          <w:rtl/>
        </w:rPr>
        <w:t xml:space="preserve"> </w:t>
      </w:r>
      <w:r w:rsidRPr="00BD5B19">
        <w:rPr>
          <w:rFonts w:asciiTheme="minorBidi" w:hAnsiTheme="minorBidi" w:cstheme="minorBidi"/>
          <w:rtl/>
        </w:rPr>
        <w:t xml:space="preserve">فيما يلي نموذج نص يمكن قراءته </w:t>
      </w:r>
      <w:r w:rsidR="00CA7F50" w:rsidRPr="00BD5B19">
        <w:rPr>
          <w:rFonts w:asciiTheme="minorBidi" w:hAnsiTheme="minorBidi" w:cstheme="minorBidi"/>
          <w:rtl/>
        </w:rPr>
        <w:t>على ا</w:t>
      </w:r>
      <w:r w:rsidRPr="00BD5B19">
        <w:rPr>
          <w:rFonts w:asciiTheme="minorBidi" w:hAnsiTheme="minorBidi" w:cstheme="minorBidi"/>
          <w:rtl/>
        </w:rPr>
        <w:t>لطفل:</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"في البداية ركز على العضلات الكبيرة لساقيك. شد جميع عضلات ساقك.</w:t>
      </w:r>
    </w:p>
    <w:p w:rsidR="00F248E1" w:rsidRPr="00BD5B19" w:rsidRDefault="00BA2C94"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استشعر </w:t>
      </w:r>
      <w:r w:rsidR="00F248E1" w:rsidRPr="00BD5B19">
        <w:rPr>
          <w:rFonts w:asciiTheme="minorBidi" w:hAnsiTheme="minorBidi" w:cstheme="minorBidi"/>
          <w:rtl/>
        </w:rPr>
        <w:t>مدى شد وتوتر العضلات في ساقيك الآن. حافظ عل</w:t>
      </w:r>
      <w:r w:rsidRPr="00BD5B19">
        <w:rPr>
          <w:rFonts w:asciiTheme="minorBidi" w:hAnsiTheme="minorBidi" w:cstheme="minorBidi"/>
          <w:rtl/>
        </w:rPr>
        <w:t>ى هذا الشد للحظات أخرى ثم استرخ</w:t>
      </w:r>
      <w:r w:rsidR="00F248E1" w:rsidRPr="00BD5B19">
        <w:rPr>
          <w:rFonts w:asciiTheme="minorBidi" w:hAnsiTheme="minorBidi" w:cstheme="minorBidi"/>
          <w:rtl/>
        </w:rPr>
        <w:t xml:space="preserve"> الآن. تخلص من التوتر كليًا. استشعر </w:t>
      </w:r>
      <w:r w:rsidR="006879ED" w:rsidRPr="00BD5B19">
        <w:rPr>
          <w:rFonts w:asciiTheme="minorBidi" w:hAnsiTheme="minorBidi" w:cstheme="minorBidi"/>
          <w:rtl/>
        </w:rPr>
        <w:t>انبساط</w:t>
      </w:r>
      <w:r w:rsidR="00F248E1" w:rsidRPr="00BD5B19">
        <w:rPr>
          <w:rFonts w:asciiTheme="minorBidi" w:hAnsiTheme="minorBidi" w:cstheme="minorBidi"/>
          <w:rtl/>
        </w:rPr>
        <w:t xml:space="preserve"> ساقيك واسترخا</w:t>
      </w:r>
      <w:r w:rsidR="006879ED" w:rsidRPr="00BD5B19">
        <w:rPr>
          <w:rFonts w:asciiTheme="minorBidi" w:hAnsiTheme="minorBidi" w:cstheme="minorBidi"/>
          <w:rtl/>
        </w:rPr>
        <w:t>ؤ</w:t>
      </w:r>
      <w:r w:rsidR="00F248E1" w:rsidRPr="00BD5B19">
        <w:rPr>
          <w:rFonts w:asciiTheme="minorBidi" w:hAnsiTheme="minorBidi" w:cstheme="minorBidi"/>
          <w:rtl/>
        </w:rPr>
        <w:t>هما. لاحظ كيف تشعر باسترخاء العضلات الآن. هل تلاحظ الفرق بين التوتر والاسترخاء؟ استمتع بالشعور الرائع للاسترخاء في ساقيك.</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lang w:bidi="ar-EG"/>
        </w:rPr>
      </w:pPr>
      <w:r w:rsidRPr="00BD5B19">
        <w:rPr>
          <w:rFonts w:asciiTheme="minorBidi" w:hAnsiTheme="minorBidi" w:cstheme="minorBidi"/>
          <w:rtl/>
        </w:rPr>
        <w:t>والآن ركز على عضلات ذراعيك. شد كتفيك وأعلى الذراعين وأسفلهما واليدين. احكم قبضة يديك بقوة. شد عضلات ذراعيك ويديك بأكبر قدر ممكن. اضغط بقوة وبقوة وحافظ على شد ذراعيك وكتفيك ويديك. استشعر الشد في هذه العضلات. حافظ عل</w:t>
      </w:r>
      <w:r w:rsidR="00BA2C94" w:rsidRPr="00BD5B19">
        <w:rPr>
          <w:rFonts w:asciiTheme="minorBidi" w:hAnsiTheme="minorBidi" w:cstheme="minorBidi"/>
          <w:rtl/>
        </w:rPr>
        <w:t>ى هذا الشد للحظات أخرى ثم استرخ</w:t>
      </w:r>
      <w:r w:rsidRPr="00BD5B19">
        <w:rPr>
          <w:rFonts w:asciiTheme="minorBidi" w:hAnsiTheme="minorBidi" w:cstheme="minorBidi"/>
          <w:rtl/>
        </w:rPr>
        <w:t xml:space="preserve"> الآن. دع عضلات كتفيك وذراعيك ويديك ت</w:t>
      </w:r>
      <w:r w:rsidR="006879ED" w:rsidRPr="00BD5B19">
        <w:rPr>
          <w:rFonts w:asciiTheme="minorBidi" w:hAnsiTheme="minorBidi" w:cstheme="minorBidi"/>
          <w:rtl/>
        </w:rPr>
        <w:t>رتخي</w:t>
      </w:r>
      <w:r w:rsidRPr="00BD5B19">
        <w:rPr>
          <w:rFonts w:asciiTheme="minorBidi" w:hAnsiTheme="minorBidi" w:cstheme="minorBidi"/>
          <w:rtl/>
        </w:rPr>
        <w:t>. استشعر الاسترخاء مع تحول كتفيك إلى وضعية مريحة واسترخاء يديك في جانبيك. دع عضلات ذراعيك تسترخي تمامًا.</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ركز مرة أخرى على التنفس - خذ أنفاسًا </w:t>
      </w:r>
      <w:r w:rsidR="00BA2C94" w:rsidRPr="00BD5B19">
        <w:rPr>
          <w:rFonts w:asciiTheme="minorBidi" w:hAnsiTheme="minorBidi" w:cstheme="minorBidi"/>
          <w:rtl/>
        </w:rPr>
        <w:t>بطيئة ومنتظمة. خذ شهيقًا واسترخ</w:t>
      </w:r>
      <w:r w:rsidRPr="00BD5B19">
        <w:rPr>
          <w:rFonts w:asciiTheme="minorBidi" w:hAnsiTheme="minorBidi" w:cstheme="minorBidi"/>
          <w:rtl/>
        </w:rPr>
        <w:t xml:space="preserve">. </w:t>
      </w:r>
      <w:r w:rsidR="00BA2C94" w:rsidRPr="00BD5B19">
        <w:rPr>
          <w:rFonts w:asciiTheme="minorBidi" w:hAnsiTheme="minorBidi" w:cstheme="minorBidi"/>
          <w:rtl/>
        </w:rPr>
        <w:t>اطرد الهواء. خذ شهيقًا واسترخ</w:t>
      </w:r>
      <w:r w:rsidRPr="00BD5B19">
        <w:rPr>
          <w:rFonts w:asciiTheme="minorBidi" w:hAnsiTheme="minorBidi" w:cstheme="minorBidi"/>
          <w:rtl/>
        </w:rPr>
        <w:t xml:space="preserve">. </w:t>
      </w:r>
      <w:r w:rsidR="00BA2C94" w:rsidRPr="00BD5B19">
        <w:rPr>
          <w:rFonts w:asciiTheme="minorBidi" w:hAnsiTheme="minorBidi" w:cstheme="minorBidi"/>
          <w:rtl/>
        </w:rPr>
        <w:t xml:space="preserve">اطرد </w:t>
      </w:r>
      <w:r w:rsidRPr="00BD5B19">
        <w:rPr>
          <w:rFonts w:asciiTheme="minorBidi" w:hAnsiTheme="minorBidi" w:cstheme="minorBidi"/>
          <w:rtl/>
        </w:rPr>
        <w:t>الزفير. استمر في التنفس ببطء، شهيقًا وزفيرًا.</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شد جميع عضلات ظهرك. اسحب كتفيك للوراء وشد العضلات على طول العمود الفقري. دع ظهرك يأخذ شكل قوس ببطء أثناء شد هذه العضلا</w:t>
      </w:r>
      <w:r w:rsidR="00BA2C94" w:rsidRPr="00BD5B19">
        <w:rPr>
          <w:rFonts w:asciiTheme="minorBidi" w:hAnsiTheme="minorBidi" w:cstheme="minorBidi"/>
          <w:rtl/>
        </w:rPr>
        <w:t>ت. حافظ على وضعية الشد ثم استرخ</w:t>
      </w:r>
      <w:r w:rsidRPr="00BD5B19">
        <w:rPr>
          <w:rFonts w:asciiTheme="minorBidi" w:hAnsiTheme="minorBidi" w:cstheme="minorBidi"/>
          <w:rtl/>
        </w:rPr>
        <w:t>. تخلص من التوتر كليًا. استشعر استرخاء ظهرك بشكل مريح في وضعية جيدة وصحية.</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حول انتباهك الآن إلى عضلات الصدر والمعدة. شد هذه العضلات. قم بزيادة الشد واحتفظ بهذ</w:t>
      </w:r>
      <w:r w:rsidR="00BA2C94" w:rsidRPr="00BD5B19">
        <w:rPr>
          <w:rFonts w:asciiTheme="minorBidi" w:hAnsiTheme="minorBidi" w:cstheme="minorBidi"/>
          <w:rtl/>
        </w:rPr>
        <w:t>ا الشد لفترة ثم استرخ</w:t>
      </w:r>
      <w:r w:rsidRPr="00BD5B19">
        <w:rPr>
          <w:rFonts w:asciiTheme="minorBidi" w:hAnsiTheme="minorBidi" w:cstheme="minorBidi"/>
          <w:rtl/>
        </w:rPr>
        <w:t>. استشعر استرخاء عضلات الصدر والمعدة.</w:t>
      </w:r>
    </w:p>
    <w:p w:rsidR="00F248E1" w:rsidRPr="00BD5B19" w:rsidRDefault="00F248E1" w:rsidP="00BD5B19">
      <w:pPr>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lastRenderedPageBreak/>
        <w:t>شد جميع عضلات وجهك. أغلق عينيك بتقضيم وجعد الأنف وشد عضلات خديك وذقنك. احتف</w:t>
      </w:r>
      <w:r w:rsidR="00BA2C94" w:rsidRPr="00BD5B19">
        <w:rPr>
          <w:rFonts w:asciiTheme="minorBidi" w:hAnsiTheme="minorBidi" w:cstheme="minorBidi"/>
          <w:rtl/>
        </w:rPr>
        <w:t>ظ بالشد في وجهك للحظات ثم استرخ</w:t>
      </w:r>
      <w:r w:rsidRPr="00BD5B19">
        <w:rPr>
          <w:rFonts w:asciiTheme="minorBidi" w:hAnsiTheme="minorBidi" w:cstheme="minorBidi"/>
          <w:rtl/>
        </w:rPr>
        <w:t>. تخلص من كل الشد. استشعر مدى استرخاء وجهك!</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حاول التفكير بشأن جميع العضلات في جسمك ولاحظ مدى شعورك باسترخاء العضلات. تخلص من أي بقايا أخيرة للشد. استمتع بالاسترخاء الذي تشعر به. لاحظ مدى الهدوء عند التنفس ومدى الاسترخاء الذي تشعر به في عضلاتك. استمتع بهذا الاسترخاء للحظات قليلة."</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b/>
          <w:bCs/>
          <w:rtl/>
        </w:rPr>
        <w:t>الخطوة</w:t>
      </w:r>
      <w:r w:rsidRPr="00BD5B19">
        <w:rPr>
          <w:rFonts w:asciiTheme="minorBidi" w:hAnsiTheme="minorBidi" w:cstheme="minorBidi"/>
          <w:b/>
          <w:rtl/>
        </w:rPr>
        <w:t xml:space="preserve"> 3: </w:t>
      </w:r>
      <w:r w:rsidRPr="00BD5B19">
        <w:rPr>
          <w:rFonts w:asciiTheme="minorBidi" w:hAnsiTheme="minorBidi" w:cstheme="minorBidi"/>
          <w:rtl/>
        </w:rPr>
        <w:t>عندما يكون الطفل جاهزًا للعودة إلى المستوى المعتاد من اليقظة والوعي، دعه ينشط جسمه ببطء. ويمكنه هز أصابع قدميه وأصابع يديه ويحرك ذراعية بلطف أو يمدد ذراعية وساقيه.</w:t>
      </w:r>
    </w:p>
    <w:p w:rsidR="00F248E1" w:rsidRPr="00BD5B19" w:rsidRDefault="00F248E1" w:rsidP="00BD5B19">
      <w:pPr>
        <w:autoSpaceDE w:val="0"/>
        <w:autoSpaceDN w:val="0"/>
        <w:adjustRightInd w:val="0"/>
        <w:rPr>
          <w:rFonts w:asciiTheme="minorBidi" w:hAnsiTheme="minorBidi" w:cstheme="minorBidi"/>
          <w:rtl/>
        </w:rPr>
      </w:pP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b/>
          <w:bCs/>
          <w:rtl/>
        </w:rPr>
        <w:t>الخطوة</w:t>
      </w:r>
      <w:r w:rsidRPr="00BD5B19">
        <w:rPr>
          <w:rFonts w:asciiTheme="minorBidi" w:hAnsiTheme="minorBidi" w:cstheme="minorBidi"/>
          <w:b/>
          <w:rtl/>
        </w:rPr>
        <w:t xml:space="preserve"> 4: </w:t>
      </w:r>
      <w:r w:rsidRPr="00BD5B19">
        <w:rPr>
          <w:rFonts w:asciiTheme="minorBidi" w:hAnsiTheme="minorBidi" w:cstheme="minorBidi"/>
          <w:rtl/>
        </w:rPr>
        <w:t>شجع الأطفال على ممارسة هذا في المنزل قبل النوم.</w:t>
      </w:r>
    </w:p>
    <w:p w:rsidR="00F248E1" w:rsidRPr="00BD5B19" w:rsidRDefault="00F248E1" w:rsidP="00BD5B19">
      <w:pPr>
        <w:autoSpaceDE w:val="0"/>
        <w:autoSpaceDN w:val="0"/>
        <w:adjustRightInd w:val="0"/>
        <w:rPr>
          <w:rFonts w:asciiTheme="minorBidi" w:hAnsiTheme="minorBidi" w:cstheme="minorBidi"/>
          <w:b/>
          <w:bCs/>
          <w:rtl/>
        </w:rPr>
      </w:pPr>
    </w:p>
    <w:p w:rsidR="00F248E1" w:rsidRPr="00BD5B19" w:rsidRDefault="00F248E1" w:rsidP="00BD5B19">
      <w:pPr>
        <w:autoSpaceDE w:val="0"/>
        <w:autoSpaceDN w:val="0"/>
        <w:adjustRightInd w:val="0"/>
        <w:rPr>
          <w:rFonts w:asciiTheme="minorBidi" w:hAnsiTheme="minorBidi" w:cstheme="minorBidi"/>
          <w:b/>
          <w:bCs/>
          <w:rtl/>
        </w:rPr>
      </w:pPr>
      <w:r w:rsidRPr="00BD5B19">
        <w:rPr>
          <w:rFonts w:asciiTheme="minorBidi" w:hAnsiTheme="minorBidi" w:cstheme="minorBidi"/>
          <w:b/>
          <w:bCs/>
          <w:rtl/>
        </w:rPr>
        <w:t>شرح استرخاء الجسم للأطفال الصغار</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 xml:space="preserve">لن يكون الأطفال الصغار قادرين على اتباع الإرشادات المفصلة، لذلك يجب أن يكون </w:t>
      </w:r>
      <w:r w:rsidR="009E1729" w:rsidRPr="00BD5B19">
        <w:rPr>
          <w:rFonts w:asciiTheme="minorBidi" w:hAnsiTheme="minorBidi" w:cstheme="minorBidi"/>
          <w:rtl/>
        </w:rPr>
        <w:t xml:space="preserve">أخصائيو الحالات </w:t>
      </w:r>
      <w:r w:rsidRPr="00BD5B19">
        <w:rPr>
          <w:rFonts w:asciiTheme="minorBidi" w:hAnsiTheme="minorBidi" w:cstheme="minorBidi"/>
          <w:rtl/>
        </w:rPr>
        <w:t xml:space="preserve">مبدعين عند تعليمهم </w:t>
      </w:r>
      <w:r w:rsidR="009E1729" w:rsidRPr="00BD5B19">
        <w:rPr>
          <w:rFonts w:asciiTheme="minorBidi" w:hAnsiTheme="minorBidi" w:cstheme="minorBidi"/>
          <w:rtl/>
        </w:rPr>
        <w:t>أساليب</w:t>
      </w:r>
      <w:r w:rsidRPr="00BD5B19">
        <w:rPr>
          <w:rFonts w:asciiTheme="minorBidi" w:hAnsiTheme="minorBidi" w:cstheme="minorBidi"/>
          <w:rtl/>
        </w:rPr>
        <w:t xml:space="preserve"> استرخاء الجسم. على سبيل المثال، يمكن ل</w:t>
      </w:r>
      <w:r w:rsidR="009E1729" w:rsidRPr="00BD5B19">
        <w:rPr>
          <w:rFonts w:asciiTheme="minorBidi" w:hAnsiTheme="minorBidi" w:cstheme="minorBidi"/>
          <w:rtl/>
        </w:rPr>
        <w:t>أخصائيي الحالات</w:t>
      </w:r>
      <w:r w:rsidRPr="00BD5B19">
        <w:rPr>
          <w:rFonts w:asciiTheme="minorBidi" w:hAnsiTheme="minorBidi" w:cstheme="minorBidi"/>
          <w:rtl/>
        </w:rPr>
        <w:t xml:space="preserve"> تعليم </w:t>
      </w:r>
      <w:r w:rsidR="009E1729" w:rsidRPr="00BD5B19">
        <w:rPr>
          <w:rFonts w:asciiTheme="minorBidi" w:hAnsiTheme="minorBidi" w:cstheme="minorBidi"/>
          <w:rtl/>
        </w:rPr>
        <w:t>أساليب</w:t>
      </w:r>
      <w:r w:rsidRPr="00BD5B19">
        <w:rPr>
          <w:rFonts w:asciiTheme="minorBidi" w:hAnsiTheme="minorBidi" w:cstheme="minorBidi"/>
          <w:rtl/>
        </w:rPr>
        <w:t xml:space="preserve"> الاسترخاء عن طريق مقارنة الجسم بعصائب المكرونة أو اللوبياء غير المطبوخة (أو أي طعام آخر أكثر ملاءمة في البيئة المحلي</w:t>
      </w:r>
      <w:r w:rsidR="00DE6838" w:rsidRPr="00BD5B19">
        <w:rPr>
          <w:rFonts w:asciiTheme="minorBidi" w:hAnsiTheme="minorBidi" w:cstheme="minorBidi"/>
          <w:rtl/>
        </w:rPr>
        <w:t>ة</w:t>
      </w:r>
      <w:r w:rsidRPr="00BD5B19">
        <w:rPr>
          <w:rFonts w:asciiTheme="minorBidi" w:hAnsiTheme="minorBidi" w:cstheme="minorBidi"/>
          <w:rtl/>
        </w:rPr>
        <w:t>). وفيما يلي مثال باستخدام اللوبياء غير المطبوخة:</w:t>
      </w:r>
    </w:p>
    <w:p w:rsidR="00F248E1" w:rsidRPr="00BD5B19" w:rsidRDefault="00F248E1" w:rsidP="00BD5B19">
      <w:pPr>
        <w:autoSpaceDE w:val="0"/>
        <w:autoSpaceDN w:val="0"/>
        <w:adjustRightInd w:val="0"/>
        <w:rPr>
          <w:rFonts w:asciiTheme="minorBidi" w:hAnsiTheme="minorBidi" w:cstheme="minorBidi"/>
          <w:rtl/>
        </w:rPr>
      </w:pPr>
      <w:r w:rsidRPr="00BD5B19">
        <w:rPr>
          <w:rFonts w:asciiTheme="minorBidi" w:hAnsiTheme="minorBidi" w:cstheme="minorBidi"/>
          <w:rtl/>
        </w:rPr>
        <w:t>"هل رأيت اللوبياء قبل طهيها من قبل؟ ماذا تشبه؟ إنها صلبة للغاية. ماذا عن اللوبياء بعد طهيها، ماذا تشبه؟ هي لينة وطرية. دعونا نتظاهر بأننا مثل اللوبياء المطبوخة واللوبياء غير المطبوخة! أولاً، سوف نتظاهر بأننا لوبياء غير مطبوخة ونكون مشدودين ل</w:t>
      </w:r>
      <w:r w:rsidR="009E1729" w:rsidRPr="00BD5B19">
        <w:rPr>
          <w:rFonts w:asciiTheme="minorBidi" w:hAnsiTheme="minorBidi" w:cstheme="minorBidi"/>
          <w:rtl/>
        </w:rPr>
        <w:t>لغاية وواقفين بثبات</w:t>
      </w:r>
      <w:r w:rsidRPr="00BD5B19">
        <w:rPr>
          <w:rFonts w:asciiTheme="minorBidi" w:hAnsiTheme="minorBidi" w:cstheme="minorBidi"/>
          <w:rtl/>
        </w:rPr>
        <w:t xml:space="preserve"> جدًا. ثم سنكون كاللوبياء المطبوخة، في حالة ليونة واسترخاء. دعونا نحاول مرة أخرى (كرر هنا، ودع الطفل يتبعك): دعونا نكون لوبياء غير مطبوخة ... حسنًا، والآن لوبياء مطبوخة ... ثم لوبياء غير مطبوخة ... ثم توقف بضع ثوان وقُل لوبياء مطبوخة ..." (يمكنك التكرار عدة مرات).</w:t>
      </w:r>
    </w:p>
    <w:p w:rsidR="00F248E1" w:rsidRPr="00BD5B19" w:rsidRDefault="00F248E1" w:rsidP="00BD5B19">
      <w:pPr>
        <w:autoSpaceDE w:val="0"/>
        <w:autoSpaceDN w:val="0"/>
        <w:adjustRightInd w:val="0"/>
        <w:rPr>
          <w:rFonts w:asciiTheme="minorBidi" w:hAnsiTheme="minorBidi" w:cstheme="minorBidi"/>
          <w:b/>
          <w:bCs/>
          <w:rtl/>
        </w:rPr>
      </w:pPr>
    </w:p>
    <w:p w:rsidR="00F55134" w:rsidRPr="00BD5B19" w:rsidRDefault="00CE0F0D" w:rsidP="00BD5B19">
      <w:pPr>
        <w:autoSpaceDE w:val="0"/>
        <w:autoSpaceDN w:val="0"/>
        <w:adjustRightInd w:val="0"/>
        <w:rPr>
          <w:rFonts w:asciiTheme="minorBidi" w:hAnsiTheme="minorBidi" w:cstheme="minorBidi"/>
          <w:rtl/>
        </w:rPr>
      </w:pPr>
      <w:r w:rsidRPr="00BD5B19">
        <w:rPr>
          <w:rFonts w:asciiTheme="minorBidi" w:hAnsiTheme="minorBidi" w:cstheme="minorBidi"/>
          <w:b/>
          <w:bCs/>
          <w:rtl/>
        </w:rPr>
        <w:t>إشراك الآباء</w:t>
      </w:r>
      <w:r w:rsidR="00BA2C94" w:rsidRPr="00BD5B19">
        <w:rPr>
          <w:rFonts w:asciiTheme="minorBidi" w:hAnsiTheme="minorBidi" w:cstheme="minorBidi"/>
          <w:b/>
          <w:bCs/>
          <w:rtl/>
        </w:rPr>
        <w:t>/</w:t>
      </w:r>
      <w:r w:rsidRPr="00BD5B19">
        <w:rPr>
          <w:rFonts w:asciiTheme="minorBidi" w:hAnsiTheme="minorBidi" w:cstheme="minorBidi"/>
          <w:b/>
          <w:bCs/>
          <w:rtl/>
        </w:rPr>
        <w:t xml:space="preserve">مقدمي الرعاية: </w:t>
      </w:r>
      <w:r w:rsidRPr="00BD5B19">
        <w:rPr>
          <w:rFonts w:asciiTheme="minorBidi" w:hAnsiTheme="minorBidi" w:cstheme="minorBidi"/>
          <w:rtl/>
        </w:rPr>
        <w:t>يمكن تعليم الآباء استرخاء الجسم من أجل مساعدة أطفالهم على تعلم وممارسة هذه المهارات في المنزل. وبالإضافة إلى ذلك، غالبًا ما يستفيد الآباء والأمهات أنفسهم من هذه المهارات، نظرًا لمستويات الإجهاد العال</w:t>
      </w:r>
      <w:r w:rsidR="009E1729" w:rsidRPr="00BD5B19">
        <w:rPr>
          <w:rFonts w:asciiTheme="minorBidi" w:hAnsiTheme="minorBidi" w:cstheme="minorBidi"/>
          <w:rtl/>
        </w:rPr>
        <w:t>ية التي قد يعانون</w:t>
      </w:r>
      <w:r w:rsidRPr="00BD5B19">
        <w:rPr>
          <w:rFonts w:asciiTheme="minorBidi" w:hAnsiTheme="minorBidi" w:cstheme="minorBidi"/>
          <w:rtl/>
        </w:rPr>
        <w:t xml:space="preserve"> منها. ونفس </w:t>
      </w:r>
      <w:r w:rsidR="00CA7F50" w:rsidRPr="00BD5B19">
        <w:rPr>
          <w:rFonts w:asciiTheme="minorBidi" w:hAnsiTheme="minorBidi" w:cstheme="minorBidi"/>
          <w:rtl/>
        </w:rPr>
        <w:t>أسلوب</w:t>
      </w:r>
      <w:r w:rsidRPr="00BD5B19">
        <w:rPr>
          <w:rFonts w:asciiTheme="minorBidi" w:hAnsiTheme="minorBidi" w:cstheme="minorBidi"/>
          <w:rtl/>
        </w:rPr>
        <w:t xml:space="preserve"> استرخاء الجسم التي يتم تعليمه للأطفال يمكن تعليمه للآباء. ولتعزيز المهارة، يمكن للأطفال المساعدة في ت</w:t>
      </w:r>
      <w:r w:rsidR="00CA7F50" w:rsidRPr="00BD5B19">
        <w:rPr>
          <w:rFonts w:asciiTheme="minorBidi" w:hAnsiTheme="minorBidi" w:cstheme="minorBidi"/>
          <w:rtl/>
        </w:rPr>
        <w:t>عليم آبائهم وأمهاتهم في جلسة.</w:t>
      </w:r>
    </w:p>
    <w:sectPr w:rsidR="00F55134" w:rsidRPr="00BD5B1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1EF" w:rsidRDefault="004151EF" w:rsidP="008E3A92">
      <w:r>
        <w:separator/>
      </w:r>
    </w:p>
  </w:endnote>
  <w:endnote w:type="continuationSeparator" w:id="0">
    <w:p w:rsidR="004151EF" w:rsidRDefault="004151EF" w:rsidP="008E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1EF" w:rsidRDefault="004151EF" w:rsidP="008E3A92">
      <w:r>
        <w:separator/>
      </w:r>
    </w:p>
  </w:footnote>
  <w:footnote w:type="continuationSeparator" w:id="0">
    <w:p w:rsidR="004151EF" w:rsidRDefault="004151EF" w:rsidP="008E3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A92" w:rsidRPr="00BD5B19" w:rsidRDefault="008E3A92" w:rsidP="00BD5B19">
    <w:pPr>
      <w:pStyle w:val="Header"/>
      <w:rPr>
        <w:rFonts w:asciiTheme="minorBidi" w:hAnsiTheme="minorBidi" w:cstheme="minorBidi"/>
        <w:sz w:val="22"/>
        <w:szCs w:val="22"/>
        <w:rtl/>
        <w:lang w:bidi="ar-EG"/>
      </w:rPr>
    </w:pPr>
    <w:r w:rsidRPr="00BD5B19">
      <w:rPr>
        <w:rFonts w:asciiTheme="minorBidi" w:hAnsiTheme="minorBidi" w:cstheme="minorBidi"/>
        <w:sz w:val="22"/>
        <w:szCs w:val="22"/>
        <w:rtl/>
        <w:lang w:bidi="ar-EG"/>
      </w:rPr>
      <w:t>دليل التدريب على إدارة الحالات</w:t>
    </w:r>
    <w:r w:rsidRPr="00BD5B19">
      <w:rPr>
        <w:rFonts w:asciiTheme="minorBidi" w:hAnsiTheme="minorBidi" w:cstheme="minorBidi"/>
        <w:sz w:val="22"/>
        <w:szCs w:val="22"/>
        <w:rtl/>
        <w:lang w:bidi="ar-EG"/>
      </w:rPr>
      <w:tab/>
    </w:r>
    <w:r w:rsidRPr="00BD5B19">
      <w:rPr>
        <w:rFonts w:asciiTheme="minorBidi" w:hAnsiTheme="minorBidi" w:cstheme="minorBidi"/>
        <w:sz w:val="22"/>
        <w:szCs w:val="22"/>
        <w:rtl/>
        <w:lang w:bidi="ar-EG"/>
      </w:rPr>
      <w:tab/>
      <w:t>فريق العمل المعني بإدارة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E6C3B"/>
    <w:multiLevelType w:val="hybridMultilevel"/>
    <w:tmpl w:val="A62C73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5781F85"/>
    <w:multiLevelType w:val="hybridMultilevel"/>
    <w:tmpl w:val="D6FAD1F0"/>
    <w:lvl w:ilvl="0" w:tplc="5E5C70E0">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33808D7"/>
    <w:multiLevelType w:val="hybridMultilevel"/>
    <w:tmpl w:val="A5482ED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6F514EEB"/>
    <w:multiLevelType w:val="hybridMultilevel"/>
    <w:tmpl w:val="042AF8AC"/>
    <w:lvl w:ilvl="0" w:tplc="002277A8">
      <w:start w:val="1"/>
      <w:numFmt w:val="arabicAbjad"/>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03"/>
    <w:rsid w:val="00006E3B"/>
    <w:rsid w:val="000D7EEE"/>
    <w:rsid w:val="001815B4"/>
    <w:rsid w:val="001A6848"/>
    <w:rsid w:val="0022517B"/>
    <w:rsid w:val="00282407"/>
    <w:rsid w:val="00290739"/>
    <w:rsid w:val="002C6135"/>
    <w:rsid w:val="00305746"/>
    <w:rsid w:val="003E2B6F"/>
    <w:rsid w:val="00402659"/>
    <w:rsid w:val="004151EF"/>
    <w:rsid w:val="00505AC6"/>
    <w:rsid w:val="00553354"/>
    <w:rsid w:val="005C3490"/>
    <w:rsid w:val="005E7882"/>
    <w:rsid w:val="006368B9"/>
    <w:rsid w:val="00656D18"/>
    <w:rsid w:val="006879ED"/>
    <w:rsid w:val="00794EEA"/>
    <w:rsid w:val="007A17F5"/>
    <w:rsid w:val="008031E1"/>
    <w:rsid w:val="00861571"/>
    <w:rsid w:val="008B1DE0"/>
    <w:rsid w:val="008E3A92"/>
    <w:rsid w:val="0097672F"/>
    <w:rsid w:val="009D07AB"/>
    <w:rsid w:val="009E1729"/>
    <w:rsid w:val="00B01D2C"/>
    <w:rsid w:val="00BA2C94"/>
    <w:rsid w:val="00BD5B19"/>
    <w:rsid w:val="00CA7F50"/>
    <w:rsid w:val="00CE0F0D"/>
    <w:rsid w:val="00DE6838"/>
    <w:rsid w:val="00E11703"/>
    <w:rsid w:val="00EE7264"/>
    <w:rsid w:val="00F248E1"/>
    <w:rsid w:val="00F33180"/>
    <w:rsid w:val="00F551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AC6"/>
    <w:pPr>
      <w:bidi/>
    </w:pPr>
    <w:rPr>
      <w:rFonts w:ascii="Times New Roman" w:eastAsia="MS Mincho" w:hAnsi="Times New Roman" w:cs="Times New Roman"/>
      <w:sz w:val="24"/>
      <w:szCs w:val="24"/>
      <w:lang w:val="en-AU" w:eastAsia="ja-JP"/>
    </w:rPr>
  </w:style>
  <w:style w:type="paragraph" w:styleId="Heading5">
    <w:name w:val="heading 5"/>
    <w:basedOn w:val="Normal"/>
    <w:next w:val="Normal"/>
    <w:link w:val="Heading5Char"/>
    <w:qFormat/>
    <w:rsid w:val="005C3490"/>
    <w:pPr>
      <w:spacing w:before="240" w:after="60"/>
      <w:outlineLvl w:val="4"/>
    </w:pPr>
    <w:rPr>
      <w:rFonts w:eastAsia="Times New Roman"/>
      <w:b/>
      <w:bCs/>
      <w:i/>
      <w:iCs/>
      <w:sz w:val="26"/>
      <w:szCs w:val="26"/>
      <w:lang w:val="bg-BG" w:eastAsia="bg-BG"/>
    </w:rPr>
  </w:style>
  <w:style w:type="paragraph" w:styleId="Heading6">
    <w:name w:val="heading 6"/>
    <w:basedOn w:val="Normal"/>
    <w:next w:val="Normal"/>
    <w:link w:val="Heading6Char"/>
    <w:qFormat/>
    <w:rsid w:val="005C3490"/>
    <w:pPr>
      <w:spacing w:before="240" w:after="60"/>
      <w:outlineLvl w:val="5"/>
    </w:pPr>
    <w:rPr>
      <w:rFonts w:eastAsia="Times New Roman"/>
      <w:b/>
      <w:bCs/>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11703"/>
    <w:rPr>
      <w:sz w:val="18"/>
      <w:szCs w:val="18"/>
    </w:rPr>
  </w:style>
  <w:style w:type="paragraph" w:styleId="CommentText">
    <w:name w:val="annotation text"/>
    <w:basedOn w:val="Normal"/>
    <w:link w:val="CommentTextChar"/>
    <w:uiPriority w:val="99"/>
    <w:unhideWhenUsed/>
    <w:rsid w:val="00E11703"/>
  </w:style>
  <w:style w:type="character" w:customStyle="1" w:styleId="CommentTextChar">
    <w:name w:val="Comment Text Char"/>
    <w:link w:val="CommentText"/>
    <w:uiPriority w:val="99"/>
    <w:rsid w:val="00E11703"/>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11703"/>
    <w:rPr>
      <w:rFonts w:ascii="Tahoma" w:hAnsi="Tahoma" w:cs="Tahoma"/>
      <w:sz w:val="16"/>
      <w:szCs w:val="16"/>
    </w:rPr>
  </w:style>
  <w:style w:type="character" w:customStyle="1" w:styleId="BalloonTextChar">
    <w:name w:val="Balloon Text Char"/>
    <w:link w:val="BalloonText"/>
    <w:uiPriority w:val="99"/>
    <w:semiHidden/>
    <w:rsid w:val="00E11703"/>
    <w:rPr>
      <w:rFonts w:ascii="Tahoma" w:eastAsia="MS Mincho" w:hAnsi="Tahoma" w:cs="Tahoma"/>
      <w:sz w:val="16"/>
      <w:szCs w:val="16"/>
      <w:lang w:val="en-AU" w:eastAsia="ja-JP"/>
    </w:rPr>
  </w:style>
  <w:style w:type="paragraph" w:styleId="ListParagraph">
    <w:name w:val="List Paragraph"/>
    <w:basedOn w:val="Normal"/>
    <w:uiPriority w:val="34"/>
    <w:qFormat/>
    <w:rsid w:val="00F248E1"/>
    <w:pPr>
      <w:ind w:left="720"/>
      <w:contextualSpacing/>
    </w:pPr>
  </w:style>
  <w:style w:type="character" w:customStyle="1" w:styleId="Heading5Char">
    <w:name w:val="Heading 5 Char"/>
    <w:link w:val="Heading5"/>
    <w:rsid w:val="005C3490"/>
    <w:rPr>
      <w:rFonts w:ascii="Times New Roman" w:eastAsia="Times New Roman" w:hAnsi="Times New Roman" w:cs="Times New Roman"/>
      <w:b/>
      <w:bCs/>
      <w:i/>
      <w:iCs/>
      <w:sz w:val="26"/>
      <w:szCs w:val="26"/>
      <w:lang w:val="bg-BG" w:eastAsia="bg-BG"/>
    </w:rPr>
  </w:style>
  <w:style w:type="character" w:customStyle="1" w:styleId="Heading6Char">
    <w:name w:val="Heading 6 Char"/>
    <w:link w:val="Heading6"/>
    <w:rsid w:val="005C3490"/>
    <w:rPr>
      <w:rFonts w:ascii="Times New Roman" w:eastAsia="Times New Roman" w:hAnsi="Times New Roman" w:cs="Times New Roman"/>
      <w:b/>
      <w:bCs/>
      <w:lang w:val="bg-BG" w:eastAsia="bg-BG"/>
    </w:rPr>
  </w:style>
  <w:style w:type="paragraph" w:styleId="BodyText">
    <w:name w:val="Body Text"/>
    <w:basedOn w:val="Normal"/>
    <w:link w:val="BodyTextChar"/>
    <w:rsid w:val="005C3490"/>
    <w:rPr>
      <w:rFonts w:eastAsia="Times New Roman"/>
      <w:b/>
      <w:bCs/>
      <w:lang w:val="bg-BG" w:eastAsia="bg-BG"/>
    </w:rPr>
  </w:style>
  <w:style w:type="character" w:customStyle="1" w:styleId="BodyTextChar">
    <w:name w:val="Body Text Char"/>
    <w:link w:val="BodyText"/>
    <w:rsid w:val="005C3490"/>
    <w:rPr>
      <w:rFonts w:ascii="Times New Roman" w:eastAsia="Times New Roman" w:hAnsi="Times New Roman" w:cs="Times New Roman"/>
      <w:b/>
      <w:bCs/>
      <w:sz w:val="24"/>
      <w:szCs w:val="24"/>
      <w:lang w:val="bg-BG" w:eastAsia="bg-BG"/>
    </w:rPr>
  </w:style>
  <w:style w:type="paragraph" w:styleId="Header">
    <w:name w:val="header"/>
    <w:basedOn w:val="Normal"/>
    <w:link w:val="HeaderChar"/>
    <w:uiPriority w:val="99"/>
    <w:unhideWhenUsed/>
    <w:rsid w:val="008E3A92"/>
    <w:pPr>
      <w:tabs>
        <w:tab w:val="center" w:pos="4153"/>
        <w:tab w:val="right" w:pos="8306"/>
      </w:tabs>
    </w:pPr>
  </w:style>
  <w:style w:type="character" w:customStyle="1" w:styleId="HeaderChar">
    <w:name w:val="Header Char"/>
    <w:link w:val="Header"/>
    <w:uiPriority w:val="99"/>
    <w:rsid w:val="008E3A9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E3A92"/>
    <w:pPr>
      <w:tabs>
        <w:tab w:val="center" w:pos="4153"/>
        <w:tab w:val="right" w:pos="8306"/>
      </w:tabs>
    </w:pPr>
  </w:style>
  <w:style w:type="character" w:customStyle="1" w:styleId="FooterChar">
    <w:name w:val="Footer Char"/>
    <w:link w:val="Footer"/>
    <w:uiPriority w:val="99"/>
    <w:rsid w:val="008E3A92"/>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AC6"/>
    <w:pPr>
      <w:bidi/>
    </w:pPr>
    <w:rPr>
      <w:rFonts w:ascii="Times New Roman" w:eastAsia="MS Mincho" w:hAnsi="Times New Roman" w:cs="Times New Roman"/>
      <w:sz w:val="24"/>
      <w:szCs w:val="24"/>
      <w:lang w:val="en-AU" w:eastAsia="ja-JP"/>
    </w:rPr>
  </w:style>
  <w:style w:type="paragraph" w:styleId="Heading5">
    <w:name w:val="heading 5"/>
    <w:basedOn w:val="Normal"/>
    <w:next w:val="Normal"/>
    <w:link w:val="Heading5Char"/>
    <w:qFormat/>
    <w:rsid w:val="005C3490"/>
    <w:pPr>
      <w:spacing w:before="240" w:after="60"/>
      <w:outlineLvl w:val="4"/>
    </w:pPr>
    <w:rPr>
      <w:rFonts w:eastAsia="Times New Roman"/>
      <w:b/>
      <w:bCs/>
      <w:i/>
      <w:iCs/>
      <w:sz w:val="26"/>
      <w:szCs w:val="26"/>
      <w:lang w:val="bg-BG" w:eastAsia="bg-BG"/>
    </w:rPr>
  </w:style>
  <w:style w:type="paragraph" w:styleId="Heading6">
    <w:name w:val="heading 6"/>
    <w:basedOn w:val="Normal"/>
    <w:next w:val="Normal"/>
    <w:link w:val="Heading6Char"/>
    <w:qFormat/>
    <w:rsid w:val="005C3490"/>
    <w:pPr>
      <w:spacing w:before="240" w:after="60"/>
      <w:outlineLvl w:val="5"/>
    </w:pPr>
    <w:rPr>
      <w:rFonts w:eastAsia="Times New Roman"/>
      <w:b/>
      <w:bCs/>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11703"/>
    <w:rPr>
      <w:sz w:val="18"/>
      <w:szCs w:val="18"/>
    </w:rPr>
  </w:style>
  <w:style w:type="paragraph" w:styleId="CommentText">
    <w:name w:val="annotation text"/>
    <w:basedOn w:val="Normal"/>
    <w:link w:val="CommentTextChar"/>
    <w:uiPriority w:val="99"/>
    <w:unhideWhenUsed/>
    <w:rsid w:val="00E11703"/>
  </w:style>
  <w:style w:type="character" w:customStyle="1" w:styleId="CommentTextChar">
    <w:name w:val="Comment Text Char"/>
    <w:link w:val="CommentText"/>
    <w:uiPriority w:val="99"/>
    <w:rsid w:val="00E11703"/>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11703"/>
    <w:rPr>
      <w:rFonts w:ascii="Tahoma" w:hAnsi="Tahoma" w:cs="Tahoma"/>
      <w:sz w:val="16"/>
      <w:szCs w:val="16"/>
    </w:rPr>
  </w:style>
  <w:style w:type="character" w:customStyle="1" w:styleId="BalloonTextChar">
    <w:name w:val="Balloon Text Char"/>
    <w:link w:val="BalloonText"/>
    <w:uiPriority w:val="99"/>
    <w:semiHidden/>
    <w:rsid w:val="00E11703"/>
    <w:rPr>
      <w:rFonts w:ascii="Tahoma" w:eastAsia="MS Mincho" w:hAnsi="Tahoma" w:cs="Tahoma"/>
      <w:sz w:val="16"/>
      <w:szCs w:val="16"/>
      <w:lang w:val="en-AU" w:eastAsia="ja-JP"/>
    </w:rPr>
  </w:style>
  <w:style w:type="paragraph" w:styleId="ListParagraph">
    <w:name w:val="List Paragraph"/>
    <w:basedOn w:val="Normal"/>
    <w:uiPriority w:val="34"/>
    <w:qFormat/>
    <w:rsid w:val="00F248E1"/>
    <w:pPr>
      <w:ind w:left="720"/>
      <w:contextualSpacing/>
    </w:pPr>
  </w:style>
  <w:style w:type="character" w:customStyle="1" w:styleId="Heading5Char">
    <w:name w:val="Heading 5 Char"/>
    <w:link w:val="Heading5"/>
    <w:rsid w:val="005C3490"/>
    <w:rPr>
      <w:rFonts w:ascii="Times New Roman" w:eastAsia="Times New Roman" w:hAnsi="Times New Roman" w:cs="Times New Roman"/>
      <w:b/>
      <w:bCs/>
      <w:i/>
      <w:iCs/>
      <w:sz w:val="26"/>
      <w:szCs w:val="26"/>
      <w:lang w:val="bg-BG" w:eastAsia="bg-BG"/>
    </w:rPr>
  </w:style>
  <w:style w:type="character" w:customStyle="1" w:styleId="Heading6Char">
    <w:name w:val="Heading 6 Char"/>
    <w:link w:val="Heading6"/>
    <w:rsid w:val="005C3490"/>
    <w:rPr>
      <w:rFonts w:ascii="Times New Roman" w:eastAsia="Times New Roman" w:hAnsi="Times New Roman" w:cs="Times New Roman"/>
      <w:b/>
      <w:bCs/>
      <w:lang w:val="bg-BG" w:eastAsia="bg-BG"/>
    </w:rPr>
  </w:style>
  <w:style w:type="paragraph" w:styleId="BodyText">
    <w:name w:val="Body Text"/>
    <w:basedOn w:val="Normal"/>
    <w:link w:val="BodyTextChar"/>
    <w:rsid w:val="005C3490"/>
    <w:rPr>
      <w:rFonts w:eastAsia="Times New Roman"/>
      <w:b/>
      <w:bCs/>
      <w:lang w:val="bg-BG" w:eastAsia="bg-BG"/>
    </w:rPr>
  </w:style>
  <w:style w:type="character" w:customStyle="1" w:styleId="BodyTextChar">
    <w:name w:val="Body Text Char"/>
    <w:link w:val="BodyText"/>
    <w:rsid w:val="005C3490"/>
    <w:rPr>
      <w:rFonts w:ascii="Times New Roman" w:eastAsia="Times New Roman" w:hAnsi="Times New Roman" w:cs="Times New Roman"/>
      <w:b/>
      <w:bCs/>
      <w:sz w:val="24"/>
      <w:szCs w:val="24"/>
      <w:lang w:val="bg-BG" w:eastAsia="bg-BG"/>
    </w:rPr>
  </w:style>
  <w:style w:type="paragraph" w:styleId="Header">
    <w:name w:val="header"/>
    <w:basedOn w:val="Normal"/>
    <w:link w:val="HeaderChar"/>
    <w:uiPriority w:val="99"/>
    <w:unhideWhenUsed/>
    <w:rsid w:val="008E3A92"/>
    <w:pPr>
      <w:tabs>
        <w:tab w:val="center" w:pos="4153"/>
        <w:tab w:val="right" w:pos="8306"/>
      </w:tabs>
    </w:pPr>
  </w:style>
  <w:style w:type="character" w:customStyle="1" w:styleId="HeaderChar">
    <w:name w:val="Header Char"/>
    <w:link w:val="Header"/>
    <w:uiPriority w:val="99"/>
    <w:rsid w:val="008E3A9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E3A92"/>
    <w:pPr>
      <w:tabs>
        <w:tab w:val="center" w:pos="4153"/>
        <w:tab w:val="right" w:pos="8306"/>
      </w:tabs>
    </w:pPr>
  </w:style>
  <w:style w:type="character" w:customStyle="1" w:styleId="FooterChar">
    <w:name w:val="Footer Char"/>
    <w:link w:val="Footer"/>
    <w:uiPriority w:val="99"/>
    <w:rsid w:val="008E3A92"/>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5</cp:revision>
  <dcterms:created xsi:type="dcterms:W3CDTF">2015-02-10T17:35:00Z</dcterms:created>
  <dcterms:modified xsi:type="dcterms:W3CDTF">2015-02-10T17:35:00Z</dcterms:modified>
</cp:coreProperties>
</file>